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B05" w:rsidRPr="00733B05" w:rsidRDefault="001B486C" w:rsidP="00733B05">
      <w:pPr>
        <w:pStyle w:val="headline"/>
        <w:shd w:val="clear" w:color="auto" w:fill="FFFFFF"/>
        <w:spacing w:before="225" w:beforeAutospacing="0" w:after="225" w:afterAutospacing="0"/>
        <w:jc w:val="center"/>
        <w:rPr>
          <w:rFonts w:ascii="Arial" w:hAnsi="Arial" w:cs="Arial"/>
          <w:b/>
          <w:color w:val="111111"/>
          <w:sz w:val="32"/>
          <w:szCs w:val="32"/>
        </w:rPr>
      </w:pPr>
      <w:r w:rsidRPr="00733B05">
        <w:rPr>
          <w:rFonts w:ascii="Arial" w:hAnsi="Arial" w:cs="Arial"/>
          <w:b/>
          <w:color w:val="111111"/>
          <w:sz w:val="32"/>
          <w:szCs w:val="32"/>
        </w:rPr>
        <w:t xml:space="preserve">Игровые технологии В. В. </w:t>
      </w:r>
      <w:proofErr w:type="spellStart"/>
      <w:r w:rsidRPr="00733B05">
        <w:rPr>
          <w:rFonts w:ascii="Arial" w:hAnsi="Arial" w:cs="Arial"/>
          <w:b/>
          <w:color w:val="111111"/>
          <w:sz w:val="32"/>
          <w:szCs w:val="32"/>
        </w:rPr>
        <w:t>Воскобовича</w:t>
      </w:r>
      <w:proofErr w:type="spellEnd"/>
      <w:r w:rsidRPr="00733B05">
        <w:rPr>
          <w:rFonts w:ascii="Arial" w:hAnsi="Arial" w:cs="Arial"/>
          <w:b/>
          <w:color w:val="111111"/>
          <w:sz w:val="32"/>
          <w:szCs w:val="32"/>
        </w:rPr>
        <w:t>.</w:t>
      </w:r>
    </w:p>
    <w:p w:rsidR="001B486C" w:rsidRDefault="001B486C" w:rsidP="001B486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 настоящее время насчитывается огромное количество всяких игр, но как сделать, чтобы игры не надоедали ребенку на следующий день, были интересны и познавательны, чтобы ребенок мог осуществлять свои задумки в игре, развивал креативность, эмоционально развивался, очень сложная задача. Все это совместил в своих играх В. В. </w:t>
      </w:r>
      <w:proofErr w:type="spellStart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Воскобович</w:t>
      </w:r>
      <w:proofErr w:type="spellEnd"/>
      <w:r>
        <w:rPr>
          <w:rFonts w:ascii="Arial" w:hAnsi="Arial" w:cs="Arial"/>
          <w:color w:val="111111"/>
          <w:sz w:val="27"/>
          <w:szCs w:val="27"/>
        </w:rPr>
        <w:t>. Его игры имеют множество функций, заинтересуют ребенка самого разного возраста, с их помощью ребенок будет создавать и фантазировать.</w:t>
      </w:r>
    </w:p>
    <w:p w:rsidR="001B486C" w:rsidRPr="00733B05" w:rsidRDefault="001B486C" w:rsidP="001B486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Созданные им игры помогали не только разнообразить времяпрепровождение детей, но и способствовали их полноценному развитию. Свой метод развития детей сам </w:t>
      </w:r>
      <w:proofErr w:type="spellStart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Воскобович</w:t>
      </w:r>
      <w:proofErr w:type="spellEnd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 именует технологией</w:t>
      </w:r>
      <w:r>
        <w:rPr>
          <w:rFonts w:ascii="Arial" w:hAnsi="Arial" w:cs="Arial"/>
          <w:color w:val="111111"/>
          <w:sz w:val="27"/>
          <w:szCs w:val="27"/>
        </w:rPr>
        <w:t>. Автор дал ему название </w:t>
      </w:r>
      <w:r w:rsidRPr="00733B05">
        <w:rPr>
          <w:rFonts w:ascii="Arial" w:hAnsi="Arial" w:cs="Arial"/>
          <w:b/>
          <w:i/>
          <w:iCs/>
          <w:color w:val="111111"/>
          <w:sz w:val="27"/>
          <w:szCs w:val="27"/>
          <w:bdr w:val="none" w:sz="0" w:space="0" w:color="auto" w:frame="1"/>
        </w:rPr>
        <w:t>«Сказочные лабиринты игры»</w:t>
      </w:r>
      <w:r w:rsidRPr="00733B05">
        <w:rPr>
          <w:rFonts w:ascii="Arial" w:hAnsi="Arial" w:cs="Arial"/>
          <w:b/>
          <w:color w:val="111111"/>
          <w:sz w:val="27"/>
          <w:szCs w:val="27"/>
        </w:rPr>
        <w:t>.</w:t>
      </w:r>
    </w:p>
    <w:p w:rsidR="00733B05" w:rsidRDefault="00733B05" w:rsidP="001B486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733B05" w:rsidRDefault="001B486C" w:rsidP="001B486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 методике </w:t>
      </w:r>
      <w:proofErr w:type="spellStart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Воскобовича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. </w:t>
      </w:r>
    </w:p>
    <w:p w:rsidR="001B486C" w:rsidRDefault="001B486C" w:rsidP="001B486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bookmarkStart w:id="0" w:name="_GoBack"/>
      <w:bookmarkEnd w:id="0"/>
      <w:r>
        <w:rPr>
          <w:rFonts w:ascii="Arial" w:hAnsi="Arial" w:cs="Arial"/>
          <w:color w:val="111111"/>
          <w:sz w:val="27"/>
          <w:szCs w:val="27"/>
        </w:rPr>
        <w:t>Его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технология</w:t>
      </w:r>
      <w:r>
        <w:rPr>
          <w:rFonts w:ascii="Arial" w:hAnsi="Arial" w:cs="Arial"/>
          <w:color w:val="111111"/>
          <w:sz w:val="27"/>
          <w:szCs w:val="27"/>
        </w:rPr>
        <w:t> основана на понимании и запоминании полученных теоретических знаний с помощью практических действий, это особая тропа от практической части к теории. На данный момент В. </w:t>
      </w:r>
      <w:proofErr w:type="spellStart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Воскобович</w:t>
      </w:r>
      <w:proofErr w:type="spellEnd"/>
      <w:r>
        <w:rPr>
          <w:rFonts w:ascii="Arial" w:hAnsi="Arial" w:cs="Arial"/>
          <w:color w:val="111111"/>
          <w:sz w:val="27"/>
          <w:szCs w:val="27"/>
        </w:rPr>
        <w:t> разработал уже более 50 игр. Они представляют собой многофункциональные творческие пособия. Обучаться с помощью них ребенок может весело и непринужденно.</w:t>
      </w:r>
    </w:p>
    <w:p w:rsidR="001B486C" w:rsidRDefault="001B486C" w:rsidP="001B486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Игры </w:t>
      </w:r>
      <w:proofErr w:type="spellStart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Воскобовича</w:t>
      </w:r>
      <w:proofErr w:type="spellEnd"/>
      <w:r>
        <w:rPr>
          <w:rFonts w:ascii="Arial" w:hAnsi="Arial" w:cs="Arial"/>
          <w:color w:val="111111"/>
          <w:sz w:val="27"/>
          <w:szCs w:val="27"/>
        </w:rPr>
        <w:t> способствуют всестороннему развитию личности. С их помощью процесс обучения чтению и счету проходит гладко и легко. В своей методике автор внимательно относится к развитию творческих способностей детей. Для выполнения предлагаемых заданий ребенку потребуется проявить креативный подход и включить воображение.</w:t>
      </w:r>
    </w:p>
    <w:p w:rsidR="001B486C" w:rsidRDefault="001B486C" w:rsidP="001B486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Исходя из этого, можно увидеть, что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технология</w:t>
      </w:r>
      <w:r>
        <w:rPr>
          <w:rFonts w:ascii="Arial" w:hAnsi="Arial" w:cs="Arial"/>
          <w:color w:val="111111"/>
          <w:sz w:val="27"/>
          <w:szCs w:val="27"/>
        </w:rPr>
        <w:t>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разработана на 3 важнейших принципах</w:t>
      </w:r>
      <w:r>
        <w:rPr>
          <w:rFonts w:ascii="Arial" w:hAnsi="Arial" w:cs="Arial"/>
          <w:color w:val="111111"/>
          <w:sz w:val="27"/>
          <w:szCs w:val="27"/>
        </w:rPr>
        <w:t>: интерес-познание-творчество.</w:t>
      </w:r>
    </w:p>
    <w:p w:rsidR="001B486C" w:rsidRDefault="001B486C" w:rsidP="001B486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Целями и задачами его методики является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1B486C" w:rsidRDefault="001B486C" w:rsidP="001B486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способствовать развитию у ребенка заинтересованности и стремлению к познанию нового;</w:t>
      </w:r>
    </w:p>
    <w:p w:rsidR="001B486C" w:rsidRDefault="001B486C" w:rsidP="001B486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развивать умение наблюдать, исследовать окружающий мир;</w:t>
      </w:r>
    </w:p>
    <w:p w:rsidR="001B486C" w:rsidRDefault="001B486C" w:rsidP="001B486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развивать воображение, креативное мышление (способность посмотреть на знакомый объект совершенно другим взглядом, мыслить гибко и оригинально);</w:t>
      </w:r>
    </w:p>
    <w:p w:rsidR="001B486C" w:rsidRDefault="001B486C" w:rsidP="001B486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гармоничный подход к развитию у детей эмоциональности, образного мышления и логики;</w:t>
      </w:r>
    </w:p>
    <w:p w:rsidR="001B486C" w:rsidRDefault="001B486C" w:rsidP="001B486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оказать помощь в развитии математических и речевых умений;</w:t>
      </w:r>
    </w:p>
    <w:p w:rsidR="001B486C" w:rsidRDefault="001B486C" w:rsidP="001B486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формировать начальные представления об окружающей действительности;</w:t>
      </w:r>
    </w:p>
    <w:p w:rsidR="001B486C" w:rsidRDefault="001B486C" w:rsidP="001B486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содействовать психическому развитию;</w:t>
      </w:r>
    </w:p>
    <w:p w:rsidR="001B486C" w:rsidRDefault="001B486C" w:rsidP="001B486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• развивать мелкую моторику.</w:t>
      </w:r>
    </w:p>
    <w:p w:rsidR="001B486C" w:rsidRDefault="001B486C" w:rsidP="001B486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Что представляют собой игры</w:t>
      </w:r>
      <w:r>
        <w:rPr>
          <w:rFonts w:ascii="Arial" w:hAnsi="Arial" w:cs="Arial"/>
          <w:color w:val="111111"/>
          <w:sz w:val="27"/>
          <w:szCs w:val="27"/>
        </w:rPr>
        <w:t>: Вячеслав </w:t>
      </w:r>
      <w:proofErr w:type="spellStart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Воскобович</w:t>
      </w:r>
      <w:proofErr w:type="spellEnd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 говорит о том</w:t>
      </w:r>
      <w:r>
        <w:rPr>
          <w:rFonts w:ascii="Arial" w:hAnsi="Arial" w:cs="Arial"/>
          <w:color w:val="111111"/>
          <w:sz w:val="27"/>
          <w:szCs w:val="27"/>
        </w:rPr>
        <w:t>, что старается уйти от производства игр для одноразового применения, когда ребенок соберет-разберет и уберет игру подальше. Он стремится к созданию многофункциональных игр, которые будут творчески использоваться ребенком постоянно.</w:t>
      </w:r>
    </w:p>
    <w:p w:rsidR="001B486C" w:rsidRDefault="001B486C" w:rsidP="001B486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Особенности игр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1B486C" w:rsidRDefault="001B486C" w:rsidP="001B486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1. Разрабатываются в соответствии с интересами ребят</w:t>
      </w:r>
    </w:p>
    <w:p w:rsidR="001B486C" w:rsidRDefault="001B486C" w:rsidP="001B486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2. Каждая игра может использоваться детьми разного возраста, начиная от 2 до 7 лет.</w:t>
      </w:r>
    </w:p>
    <w:p w:rsidR="001B486C" w:rsidRDefault="001B486C" w:rsidP="001B486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3. Многофункциональность и универсальность.</w:t>
      </w:r>
    </w:p>
    <w:p w:rsidR="001B486C" w:rsidRDefault="001B486C" w:rsidP="001B486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4. Предлагаемый готовый дидактический материал систематизирован по возрастам и образовательным задачам.</w:t>
      </w:r>
    </w:p>
    <w:p w:rsidR="001B486C" w:rsidRDefault="001B486C" w:rsidP="001B486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5. Ко многим играм предложено методическое пособие, в котором уже можно взять готовый сказочный сюжет.</w:t>
      </w:r>
    </w:p>
    <w:p w:rsidR="001B486C" w:rsidRDefault="001B486C" w:rsidP="001B486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6. Высокая вариативность.</w:t>
      </w:r>
    </w:p>
    <w:p w:rsidR="001B486C" w:rsidRDefault="001B486C" w:rsidP="001B486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Значение сказки в играх. На первое место при создании игр </w:t>
      </w:r>
      <w:proofErr w:type="spellStart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Воскобович</w:t>
      </w:r>
      <w:proofErr w:type="spellEnd"/>
      <w:r>
        <w:rPr>
          <w:rFonts w:ascii="Arial" w:hAnsi="Arial" w:cs="Arial"/>
          <w:color w:val="111111"/>
          <w:sz w:val="27"/>
          <w:szCs w:val="27"/>
        </w:rPr>
        <w:t> ставил интересы детей. Зная о том, как малыши любят сказки, он включил их в свои методические пособия.</w:t>
      </w:r>
    </w:p>
    <w:p w:rsidR="001B486C" w:rsidRDefault="001B486C" w:rsidP="001B486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Вместе с героями сказок, мудрым вороном Метром, храбрым малышом Гео, хитрым, но простоватым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Всюсь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, забавным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магноликом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, пауком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Юком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, Нетающими льдинками, Чудо-Цветиком и пчелкой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Жужжой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ребенок отправляется в путешествие по фиолетовому лесу и помогает им справляться со злом, выполняя задания.</w:t>
      </w:r>
    </w:p>
    <w:p w:rsidR="001B486C" w:rsidRDefault="001B486C" w:rsidP="001B486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Фиолетовый лес – это сенсомоторная среда для детского развития. Она состоит из разных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игровых зон</w:t>
      </w:r>
      <w:r>
        <w:rPr>
          <w:rFonts w:ascii="Arial" w:hAnsi="Arial" w:cs="Arial"/>
          <w:color w:val="111111"/>
          <w:sz w:val="27"/>
          <w:szCs w:val="27"/>
        </w:rPr>
        <w:t>. В этих зонах персонажи обучают ребят играть в разнообразные игры, помогает им в этом сказка.</w:t>
      </w:r>
    </w:p>
    <w:p w:rsidR="001B486C" w:rsidRDefault="001B486C" w:rsidP="001B486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Как играть с ребенком. При приобретении игры внимательно прочитайте инструкцию к ней и следуйте всем правилам.</w:t>
      </w:r>
    </w:p>
    <w:p w:rsidR="001B486C" w:rsidRDefault="001B486C" w:rsidP="001B486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Важные этапы игры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1B486C" w:rsidRDefault="001B486C" w:rsidP="001B486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Взрослому необходимо познакомить ребенка со сказочными героями, подобрать упражнения подходящей степени сложности и устроить игру вместе с малышом.</w:t>
      </w:r>
    </w:p>
    <w:p w:rsidR="001B486C" w:rsidRDefault="001B486C" w:rsidP="001B486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Необходимо дать детям возможность усвоить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игровые приемы</w:t>
      </w:r>
      <w:r>
        <w:rPr>
          <w:rFonts w:ascii="Arial" w:hAnsi="Arial" w:cs="Arial"/>
          <w:color w:val="111111"/>
          <w:sz w:val="27"/>
          <w:szCs w:val="27"/>
        </w:rPr>
        <w:t>, приобрести необходимые навыки конструирования, выполнить задания.</w:t>
      </w:r>
    </w:p>
    <w:p w:rsidR="001B486C" w:rsidRDefault="001B486C" w:rsidP="001B486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• Теперь дети могут приступить к самостоятельной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игровой деятельности</w:t>
      </w:r>
      <w:r>
        <w:rPr>
          <w:rFonts w:ascii="Arial" w:hAnsi="Arial" w:cs="Arial"/>
          <w:color w:val="111111"/>
          <w:sz w:val="27"/>
          <w:szCs w:val="27"/>
        </w:rPr>
        <w:t>, придумать задания, сконструировать свои формы и сделать к ним схемы.</w:t>
      </w:r>
    </w:p>
    <w:p w:rsidR="001B486C" w:rsidRDefault="001B486C" w:rsidP="001B486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Требуется дополнительно способствовать развитию речи ребенка в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игровой деятельности</w:t>
      </w:r>
      <w:r>
        <w:rPr>
          <w:rFonts w:ascii="Arial" w:hAnsi="Arial" w:cs="Arial"/>
          <w:color w:val="111111"/>
          <w:sz w:val="27"/>
          <w:szCs w:val="27"/>
        </w:rPr>
        <w:t>, так как в основном дети все делают с помощью рук, и взаимодействия с окружающим миром практически нет. Ребенок может прокомментировать действия, заново рассказать сюжет сказки, подробно проговорить варианты выполнения сказочных заданий.</w:t>
      </w:r>
    </w:p>
    <w:p w:rsidR="001B486C" w:rsidRDefault="001B486C" w:rsidP="001B486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Во время игры необходимо устраивать небольшие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физминутки</w:t>
      </w:r>
      <w:proofErr w:type="spellEnd"/>
      <w:r>
        <w:rPr>
          <w:rFonts w:ascii="Arial" w:hAnsi="Arial" w:cs="Arial"/>
          <w:color w:val="111111"/>
          <w:sz w:val="27"/>
          <w:szCs w:val="27"/>
        </w:rPr>
        <w:t>. Малыши не всегда могут усидеть спокойно на одном месте, а игры </w:t>
      </w:r>
      <w:proofErr w:type="spellStart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Воскобовича</w:t>
      </w:r>
      <w:proofErr w:type="spellEnd"/>
      <w:r>
        <w:rPr>
          <w:rFonts w:ascii="Arial" w:hAnsi="Arial" w:cs="Arial"/>
          <w:color w:val="111111"/>
          <w:sz w:val="27"/>
          <w:szCs w:val="27"/>
        </w:rPr>
        <w:t>, как правило, этого требуют. Поэтому следует начинать играть с ребенком очень недолго. Для начала вполне хватит 10 минут. По истечении этого времени отложите игру. Когда ребенок будет готов продолжить, можете снова поиграть с ним. Запаситесь терпением и одобряйте действия малыша как можно чаще, вместе с ним радуйтесь его успехам и победам. Не надо его ругать в случае ошибки.</w:t>
      </w:r>
    </w:p>
    <w:p w:rsidR="001B486C" w:rsidRDefault="001B486C" w:rsidP="001B486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Плюсы и минусы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технологии </w:t>
      </w:r>
      <w:proofErr w:type="spellStart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Воскобовича</w:t>
      </w:r>
      <w:proofErr w:type="spellEnd"/>
    </w:p>
    <w:p w:rsidR="001B486C" w:rsidRDefault="001B486C" w:rsidP="001B486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У детей, которые регулярно занимались играми </w:t>
      </w:r>
      <w:proofErr w:type="spellStart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Воскобовича</w:t>
      </w:r>
      <w:proofErr w:type="spellEnd"/>
      <w:r>
        <w:rPr>
          <w:rFonts w:ascii="Arial" w:hAnsi="Arial" w:cs="Arial"/>
          <w:color w:val="111111"/>
          <w:sz w:val="27"/>
          <w:szCs w:val="27"/>
        </w:rPr>
        <w:t>,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ярко выражены умения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1B486C" w:rsidRDefault="001B486C" w:rsidP="001B486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проанализировать информацию;</w:t>
      </w:r>
    </w:p>
    <w:p w:rsidR="001B486C" w:rsidRDefault="001B486C" w:rsidP="001B486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сравнивать;</w:t>
      </w:r>
    </w:p>
    <w:p w:rsidR="001B486C" w:rsidRDefault="001B486C" w:rsidP="001B486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отлично справляться с ориентировкой на плоскости;</w:t>
      </w:r>
    </w:p>
    <w:p w:rsidR="001B486C" w:rsidRDefault="001B486C" w:rsidP="001B486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считать и читать;</w:t>
      </w:r>
    </w:p>
    <w:p w:rsidR="001B486C" w:rsidRDefault="001B486C" w:rsidP="001B486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отличать и называть геометрические фигуры;</w:t>
      </w:r>
    </w:p>
    <w:p w:rsidR="001B486C" w:rsidRDefault="001B486C" w:rsidP="001B486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распознавать цвета;</w:t>
      </w:r>
    </w:p>
    <w:p w:rsidR="001B486C" w:rsidRDefault="001B486C" w:rsidP="001B486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сосредотачивать внимание на протяжении длительного периода;</w:t>
      </w:r>
    </w:p>
    <w:p w:rsidR="001B486C" w:rsidRDefault="001B486C" w:rsidP="001B486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выполнять поставленные задачи;</w:t>
      </w:r>
    </w:p>
    <w:p w:rsidR="001B486C" w:rsidRDefault="001B486C" w:rsidP="001B486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заканчивать начатое дело.</w:t>
      </w:r>
    </w:p>
    <w:p w:rsidR="001B486C" w:rsidRDefault="001B486C" w:rsidP="001B486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У детей, занимающихся по этой методике, очень хорошо развиты память и мышление, умение сосредоточиться находится на высоком уровне.</w:t>
      </w:r>
    </w:p>
    <w:p w:rsidR="001B486C" w:rsidRPr="00733B05" w:rsidRDefault="001B486C" w:rsidP="00733B05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b/>
          <w:color w:val="111111"/>
          <w:sz w:val="28"/>
          <w:szCs w:val="28"/>
        </w:rPr>
      </w:pPr>
      <w:r w:rsidRPr="00733B05">
        <w:rPr>
          <w:rFonts w:ascii="Arial" w:hAnsi="Arial" w:cs="Arial"/>
          <w:b/>
          <w:color w:val="111111"/>
          <w:sz w:val="28"/>
          <w:szCs w:val="28"/>
        </w:rPr>
        <w:t>Популярные игры </w:t>
      </w:r>
      <w:proofErr w:type="spellStart"/>
      <w:r w:rsidRPr="00733B05">
        <w:rPr>
          <w:rStyle w:val="a4"/>
          <w:rFonts w:ascii="Arial" w:hAnsi="Arial" w:cs="Arial"/>
          <w:b w:val="0"/>
          <w:color w:val="111111"/>
          <w:sz w:val="28"/>
          <w:szCs w:val="28"/>
          <w:bdr w:val="none" w:sz="0" w:space="0" w:color="auto" w:frame="1"/>
        </w:rPr>
        <w:t>Воскобовича</w:t>
      </w:r>
      <w:proofErr w:type="spellEnd"/>
      <w:proofErr w:type="gramStart"/>
      <w:r w:rsidRPr="00733B05">
        <w:rPr>
          <w:rFonts w:ascii="Arial" w:hAnsi="Arial" w:cs="Arial"/>
          <w:b/>
          <w:color w:val="111111"/>
          <w:sz w:val="28"/>
          <w:szCs w:val="28"/>
        </w:rPr>
        <w:t> :</w:t>
      </w:r>
      <w:proofErr w:type="gramEnd"/>
    </w:p>
    <w:p w:rsidR="001B486C" w:rsidRDefault="00733B05" w:rsidP="001B486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733B05">
        <w:rPr>
          <w:rFonts w:ascii="Arial" w:hAnsi="Arial" w:cs="Arial"/>
          <w:color w:val="111111"/>
          <w:sz w:val="27"/>
          <w:szCs w:val="27"/>
        </w:rPr>
        <w:t xml:space="preserve">«Квадрат </w:t>
      </w:r>
      <w:proofErr w:type="spellStart"/>
      <w:r w:rsidRPr="00733B05">
        <w:rPr>
          <w:rFonts w:ascii="Arial" w:hAnsi="Arial" w:cs="Arial"/>
          <w:color w:val="111111"/>
          <w:sz w:val="27"/>
          <w:szCs w:val="27"/>
        </w:rPr>
        <w:t>Воскобовича</w:t>
      </w:r>
      <w:proofErr w:type="spellEnd"/>
      <w:r w:rsidRPr="00733B05">
        <w:rPr>
          <w:rFonts w:ascii="Arial" w:hAnsi="Arial" w:cs="Arial"/>
          <w:color w:val="111111"/>
          <w:sz w:val="27"/>
          <w:szCs w:val="27"/>
        </w:rPr>
        <w:t>».</w:t>
      </w:r>
      <w:r w:rsidR="001B486C">
        <w:rPr>
          <w:rFonts w:ascii="Arial" w:hAnsi="Arial" w:cs="Arial"/>
          <w:color w:val="111111"/>
          <w:sz w:val="27"/>
          <w:szCs w:val="27"/>
        </w:rPr>
        <w:t xml:space="preserve"> Пособие содержит 32 треугольника разного цвета. Они располагаются на установленном расстоянии по отношению друг к другу и приклеены к тканевой основе, которая отлично сгибается. </w:t>
      </w:r>
      <w:r w:rsidR="001B486C"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В игре работают 4 основных цвета</w:t>
      </w:r>
      <w:r w:rsidR="001B486C">
        <w:rPr>
          <w:rFonts w:ascii="Arial" w:hAnsi="Arial" w:cs="Arial"/>
          <w:color w:val="111111"/>
          <w:sz w:val="27"/>
          <w:szCs w:val="27"/>
        </w:rPr>
        <w:t>: красный, желтый, синий, зеленый. Для малышей до 5 лет для игры предусмотрен квадрат из двух цветов, а для ребят постарше квадрат из 4 цветов.</w:t>
      </w:r>
    </w:p>
    <w:p w:rsidR="001B486C" w:rsidRDefault="001B486C" w:rsidP="001B486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lastRenderedPageBreak/>
        <w:t>«Квадрат </w:t>
      </w:r>
      <w:proofErr w:type="spellStart"/>
      <w:r>
        <w:rPr>
          <w:rStyle w:val="a4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Воскобовича</w:t>
      </w:r>
      <w:proofErr w:type="spellEnd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  <w:r>
        <w:rPr>
          <w:rFonts w:ascii="Arial" w:hAnsi="Arial" w:cs="Arial"/>
          <w:color w:val="111111"/>
          <w:sz w:val="27"/>
          <w:szCs w:val="27"/>
        </w:rPr>
        <w:t>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с легкостью трансформируется в разные формы</w:t>
      </w:r>
      <w:r>
        <w:rPr>
          <w:rFonts w:ascii="Arial" w:hAnsi="Arial" w:cs="Arial"/>
          <w:color w:val="111111"/>
          <w:sz w:val="27"/>
          <w:szCs w:val="27"/>
        </w:rPr>
        <w:t>: самолет, черепаха, дом и другие. Формы собираются как плоские, так и объемные. Можно воспользоваться для сборки готовыми схемами, а можно пофантазировать и придумать свой образ. Всего схем сложения более 100.</w:t>
      </w:r>
    </w:p>
    <w:p w:rsidR="001B486C" w:rsidRDefault="001B486C" w:rsidP="001B486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Занимательная сказочная история о тайнах ворона Метра и материалы, которые потребуются в процессе игры, предложены в комплекте. Такие герои, как мама Трапеция, папа Прямоугольник, дедушка Четырехугольник, кроха Квадрат помогают ребятам справиться с предлагаемыми задачами.</w:t>
      </w:r>
    </w:p>
    <w:p w:rsidR="001B486C" w:rsidRDefault="001B486C" w:rsidP="001B486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Игра может оказать содействие в формировании у ребенка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1B486C" w:rsidRDefault="001B486C" w:rsidP="001B486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умения смотреть на ситуацию в целом, не зацикливаясь на мелких деталях;</w:t>
      </w:r>
    </w:p>
    <w:p w:rsidR="001B486C" w:rsidRDefault="001B486C" w:rsidP="001B486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способности к моделированию;</w:t>
      </w:r>
    </w:p>
    <w:p w:rsidR="001B486C" w:rsidRDefault="001B486C" w:rsidP="001B486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хорошего уровня развития ориентирования в пространстве;</w:t>
      </w:r>
    </w:p>
    <w:p w:rsidR="001B486C" w:rsidRDefault="001B486C" w:rsidP="001B486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креативности, памяти, внимательности, старательности.</w:t>
      </w:r>
    </w:p>
    <w:p w:rsidR="001B486C" w:rsidRDefault="001B486C" w:rsidP="001B486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proofErr w:type="spellStart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Игровизор</w:t>
      </w:r>
      <w:proofErr w:type="spellEnd"/>
      <w:r>
        <w:rPr>
          <w:rFonts w:ascii="Arial" w:hAnsi="Arial" w:cs="Arial"/>
          <w:color w:val="111111"/>
          <w:sz w:val="27"/>
          <w:szCs w:val="27"/>
        </w:rPr>
        <w:t>. Игра, позволяющая сэкономить много бумаги на рисовании, прохождении лабиринтов и выполнении других различных заданий, которые требуют прорисовки.</w:t>
      </w:r>
    </w:p>
    <w:p w:rsidR="001B486C" w:rsidRDefault="001B486C" w:rsidP="001B486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proofErr w:type="spellStart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Игровизор</w:t>
      </w:r>
      <w:proofErr w:type="spellEnd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 состоит из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 :</w:t>
      </w:r>
      <w:proofErr w:type="gramEnd"/>
    </w:p>
    <w:p w:rsidR="001B486C" w:rsidRDefault="001B486C" w:rsidP="001B486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• подложки – листа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заламинированного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картона, на котором расчерчена сетка;</w:t>
      </w:r>
    </w:p>
    <w:p w:rsidR="001B486C" w:rsidRDefault="001B486C" w:rsidP="001B486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прозрачный пластик, рисуют по которому маркерами на водной основе.</w:t>
      </w:r>
    </w:p>
    <w:p w:rsidR="001B486C" w:rsidRDefault="001B486C" w:rsidP="001B486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Между собой листы скреплены пружиной. На подложке в углах нарисованы животные. С их помощью малышу легче ориентироваться на листе. Лев живет в левом верхнем углу, лань в левом нижнем углу, павлин красуется в правом верхнем углу, а пони в правом нижнем углу.</w:t>
      </w:r>
    </w:p>
    <w:p w:rsidR="001B486C" w:rsidRDefault="001B486C" w:rsidP="001B486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 помощью </w:t>
      </w:r>
      <w:proofErr w:type="spellStart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игровизора</w:t>
      </w:r>
      <w:proofErr w:type="spellEnd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 можно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 :</w:t>
      </w:r>
      <w:proofErr w:type="gramEnd"/>
    </w:p>
    <w:p w:rsidR="001B486C" w:rsidRDefault="001B486C" w:rsidP="001B486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просто рисовать;</w:t>
      </w:r>
    </w:p>
    <w:p w:rsidR="001B486C" w:rsidRDefault="001B486C" w:rsidP="001B486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под пластиковый лист положить развивающее пособие и обводить (показывать путь по лабиринту, обводить по контуру, проводить по дорожкам);</w:t>
      </w:r>
    </w:p>
    <w:p w:rsidR="001B486C" w:rsidRDefault="001B486C" w:rsidP="001B486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можно писать графические диктанты, обучающие ребенка ориентированию на плоскости, изображать фигуры, копировать изображение по клеточкам, знакомить с понятием симметрии и т. д.</w:t>
      </w:r>
    </w:p>
    <w:p w:rsidR="001B486C" w:rsidRDefault="001B486C" w:rsidP="001B486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Несомненными достоинствами </w:t>
      </w:r>
      <w:proofErr w:type="spellStart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игровизора</w:t>
      </w:r>
      <w:proofErr w:type="spellEnd"/>
      <w:r>
        <w:rPr>
          <w:rFonts w:ascii="Arial" w:hAnsi="Arial" w:cs="Arial"/>
          <w:color w:val="111111"/>
          <w:sz w:val="27"/>
          <w:szCs w:val="27"/>
        </w:rPr>
        <w:t> будут являться его экономичность (заданиями можно пользоваться неоднократно, вариативность (с помощью одного листа можно решить несколько задач, самоконтроль (ребенок сможет самостоятельно увидеть ошибку и принять меры для ее исправления).</w:t>
      </w:r>
    </w:p>
    <w:p w:rsidR="001B486C" w:rsidRDefault="001B486C" w:rsidP="001B486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733B05">
        <w:rPr>
          <w:rFonts w:ascii="Arial" w:hAnsi="Arial" w:cs="Arial"/>
          <w:b/>
          <w:color w:val="111111"/>
          <w:sz w:val="27"/>
          <w:szCs w:val="27"/>
        </w:rPr>
        <w:t>Теремки.</w:t>
      </w:r>
      <w:r>
        <w:rPr>
          <w:rFonts w:ascii="Arial" w:hAnsi="Arial" w:cs="Arial"/>
          <w:color w:val="111111"/>
          <w:sz w:val="27"/>
          <w:szCs w:val="27"/>
        </w:rPr>
        <w:t xml:space="preserve"> Это игра получила свое признание за то, что является прекрасным средством обучения детей раннего возраста чтению. Играя, дети складывают слоги, а потом и складывают из слогов слова.</w:t>
      </w:r>
    </w:p>
    <w:p w:rsidR="001B486C" w:rsidRDefault="001B486C" w:rsidP="001B486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В комплекте 12 кубиков в форме теремка. Во всех теремках есть окно или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арочка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для гласных букв. Отдельно предложены гласные-сундучки. Забавные артисты, с именами, начинающимися с гласной буквы, позовут малыша в их мир. Чтобы получить слог, кроха должен взять соответствующий сундучок-гласную и поставить его в окно согласного теремка. Образовавшийся слог необходимо пропеть. Таким же образом кроха будет познакомлен с ударением и мягким и твердым знаком. Для проведения игр предложена инструкция, с детальным описанием их хода.</w:t>
      </w:r>
    </w:p>
    <w:p w:rsidR="00733B05" w:rsidRDefault="001B486C" w:rsidP="001B486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color w:val="111111"/>
          <w:sz w:val="27"/>
          <w:szCs w:val="27"/>
        </w:rPr>
      </w:pPr>
      <w:proofErr w:type="gramStart"/>
      <w:r w:rsidRPr="00733B05">
        <w:rPr>
          <w:rFonts w:ascii="Arial" w:hAnsi="Arial" w:cs="Arial"/>
          <w:b/>
          <w:color w:val="111111"/>
          <w:sz w:val="27"/>
          <w:szCs w:val="27"/>
        </w:rPr>
        <w:t>Чудо-крестики</w:t>
      </w:r>
      <w:proofErr w:type="gramEnd"/>
      <w:r w:rsidRPr="00733B05">
        <w:rPr>
          <w:rFonts w:ascii="Arial" w:hAnsi="Arial" w:cs="Arial"/>
          <w:b/>
          <w:color w:val="111111"/>
          <w:sz w:val="27"/>
          <w:szCs w:val="27"/>
        </w:rPr>
        <w:t>.</w:t>
      </w:r>
    </w:p>
    <w:p w:rsidR="001B486C" w:rsidRDefault="001B486C" w:rsidP="001B486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 Эта головоломка имеет много функций и будет содействовать формированию начальных математических представлений, фантазии, оказывает поддержку ребенку в его изобретательных проявлениях.</w:t>
      </w:r>
    </w:p>
    <w:p w:rsidR="001B486C" w:rsidRDefault="001B486C" w:rsidP="001B486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Игра выглядит как рамка с вкладышами, отличающимися формой и цветом. Использующиеся геометрические фигуры собираются из отдельных частей. Именно такие упражнения предлагаются ребенку при первых играх. Когда кроха начнет хорошо справляться с этими упражнениями, они усложняются. С помощью предложенных схем малыш будет составлять разнообразные образы фигур и предметов. В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«Альбоме фигурок»</w:t>
      </w:r>
      <w:r>
        <w:rPr>
          <w:rFonts w:ascii="Arial" w:hAnsi="Arial" w:cs="Arial"/>
          <w:color w:val="111111"/>
          <w:sz w:val="27"/>
          <w:szCs w:val="27"/>
        </w:rPr>
        <w:t> представлена наглядность к головоломке.</w:t>
      </w:r>
    </w:p>
    <w:p w:rsidR="00733B05" w:rsidRDefault="00733B05" w:rsidP="001B486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1B486C" w:rsidRDefault="001B486C" w:rsidP="001B486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proofErr w:type="gramStart"/>
      <w:r w:rsidRPr="00733B05">
        <w:rPr>
          <w:rFonts w:ascii="Arial" w:hAnsi="Arial" w:cs="Arial"/>
          <w:b/>
          <w:color w:val="111111"/>
          <w:sz w:val="27"/>
          <w:szCs w:val="27"/>
        </w:rPr>
        <w:t>Чудо-соты</w:t>
      </w:r>
      <w:proofErr w:type="gramEnd"/>
      <w:r w:rsidRPr="00733B05">
        <w:rPr>
          <w:rFonts w:ascii="Arial" w:hAnsi="Arial" w:cs="Arial"/>
          <w:b/>
          <w:color w:val="111111"/>
          <w:sz w:val="27"/>
          <w:szCs w:val="27"/>
        </w:rPr>
        <w:t>.</w:t>
      </w:r>
      <w:r>
        <w:rPr>
          <w:rFonts w:ascii="Arial" w:hAnsi="Arial" w:cs="Arial"/>
          <w:color w:val="111111"/>
          <w:sz w:val="27"/>
          <w:szCs w:val="27"/>
        </w:rPr>
        <w:t xml:space="preserve"> Игра, которая предназначается для детей разного возрастного диапазона. Ее можно назвать и головоломкой, и конструктором. Она сделана в форме рамки, в которой сделаны отверстия в виде сот. В каждой соте содержится подборка геометрических фигур. Количество деталей во всех сотах разное. Цвета тоже разные. В красной соте – одна деталь, зеленая – две, оранжевая – четыре, желтая и синяя – по пять деталей. Например, зеленая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сота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состоит из двух трапеций.</w:t>
      </w:r>
    </w:p>
    <w:p w:rsidR="001B486C" w:rsidRDefault="001B486C" w:rsidP="001B486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Для ребят постарше предлагаются схемы, по которым они могут построить разные фигуры. Они могут пофантазировать и сложить свои фигурки.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Получившиеся фигуры используются в качестве трафарета</w:t>
      </w:r>
      <w:r>
        <w:rPr>
          <w:rFonts w:ascii="Arial" w:hAnsi="Arial" w:cs="Arial"/>
          <w:color w:val="111111"/>
          <w:sz w:val="27"/>
          <w:szCs w:val="27"/>
        </w:rPr>
        <w:t xml:space="preserve">: обводить и раскрашивать. Героями сказки чудо-сот являются пчелка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lastRenderedPageBreak/>
        <w:t>Жужа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и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Каррчик</w:t>
      </w:r>
      <w:proofErr w:type="spellEnd"/>
      <w:r>
        <w:rPr>
          <w:rFonts w:ascii="Arial" w:hAnsi="Arial" w:cs="Arial"/>
          <w:color w:val="111111"/>
          <w:sz w:val="27"/>
          <w:szCs w:val="27"/>
        </w:rPr>
        <w:t>. Вместе с ними ребята путешествуют и делают разнообразные задания.</w:t>
      </w:r>
    </w:p>
    <w:p w:rsidR="00733B05" w:rsidRDefault="00733B05" w:rsidP="001B486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1B486C" w:rsidRDefault="001B486C" w:rsidP="001B486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Конструктор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</w:t>
      </w:r>
      <w:proofErr w:type="gramStart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Чудо-соты</w:t>
      </w:r>
      <w:proofErr w:type="gramEnd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  <w:r>
        <w:rPr>
          <w:rFonts w:ascii="Arial" w:hAnsi="Arial" w:cs="Arial"/>
          <w:color w:val="111111"/>
          <w:sz w:val="27"/>
          <w:szCs w:val="27"/>
        </w:rPr>
        <w:t>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будет развивать у крохи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1B486C" w:rsidRDefault="001B486C" w:rsidP="001B486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логику;</w:t>
      </w:r>
    </w:p>
    <w:p w:rsidR="001B486C" w:rsidRDefault="001B486C" w:rsidP="001B486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умение находить решения математических задач;</w:t>
      </w:r>
    </w:p>
    <w:p w:rsidR="001B486C" w:rsidRDefault="001B486C" w:rsidP="001B486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мелкую моторику;</w:t>
      </w:r>
    </w:p>
    <w:p w:rsidR="001B486C" w:rsidRDefault="001B486C" w:rsidP="001B486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зрение;</w:t>
      </w:r>
    </w:p>
    <w:p w:rsidR="001B486C" w:rsidRDefault="001B486C" w:rsidP="001B486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proofErr w:type="spellStart"/>
      <w:r w:rsidRPr="00733B05">
        <w:rPr>
          <w:rFonts w:ascii="Arial" w:hAnsi="Arial" w:cs="Arial"/>
          <w:b/>
          <w:color w:val="111111"/>
          <w:sz w:val="27"/>
          <w:szCs w:val="27"/>
        </w:rPr>
        <w:t>Логоформочки</w:t>
      </w:r>
      <w:proofErr w:type="spellEnd"/>
      <w:r w:rsidRPr="00733B05">
        <w:rPr>
          <w:rFonts w:ascii="Arial" w:hAnsi="Arial" w:cs="Arial"/>
          <w:b/>
          <w:color w:val="111111"/>
          <w:sz w:val="27"/>
          <w:szCs w:val="27"/>
        </w:rPr>
        <w:t>.</w:t>
      </w:r>
      <w:r>
        <w:rPr>
          <w:rFonts w:ascii="Arial" w:hAnsi="Arial" w:cs="Arial"/>
          <w:color w:val="111111"/>
          <w:sz w:val="27"/>
          <w:szCs w:val="27"/>
        </w:rPr>
        <w:t xml:space="preserve"> Поле этой замечательной развивающей игры составлено из квадратов 3*3 см. Снизу расположена подвижная линейка, пользуясь которой можно смоделировать геометрическую фигуру или составную. Составляются они из 3 эталонных красных фигур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(круг, треугольник, квадрат)</w:t>
      </w:r>
      <w:r>
        <w:rPr>
          <w:rFonts w:ascii="Arial" w:hAnsi="Arial" w:cs="Arial"/>
          <w:color w:val="111111"/>
          <w:sz w:val="27"/>
          <w:szCs w:val="27"/>
        </w:rPr>
        <w:t> и 6 зеленых составных. Составные фигуры, которые образованы с помощью объединения верха и низа эталонных, получили свое название по схожести с предметами, которые они напоминают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(ваза, грибок)</w:t>
      </w:r>
      <w:r>
        <w:rPr>
          <w:rFonts w:ascii="Arial" w:hAnsi="Arial" w:cs="Arial"/>
          <w:color w:val="111111"/>
          <w:sz w:val="27"/>
          <w:szCs w:val="27"/>
        </w:rPr>
        <w:t>. Названия можно увидеть в инструкции. Можно предложить ребенку самому придумать названия.</w:t>
      </w:r>
    </w:p>
    <w:p w:rsidR="001B486C" w:rsidRDefault="001B486C" w:rsidP="001B486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Фигуры в горизонтальных и вертикальных рядах расположены в строгой последовательности. В вертикальных рядах все фигуры имеют одинаковый верх (вершки, в горизонтальных – низ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(корешки)</w:t>
      </w:r>
      <w:r>
        <w:rPr>
          <w:rFonts w:ascii="Arial" w:hAnsi="Arial" w:cs="Arial"/>
          <w:color w:val="111111"/>
          <w:sz w:val="27"/>
          <w:szCs w:val="27"/>
        </w:rPr>
        <w:t>. При помощи гвоздика, расположенного на всех фигурах их удобно доставать и вкладывать обратно, как в формочки, так и на другие поверхности.</w:t>
      </w:r>
    </w:p>
    <w:p w:rsidR="001B486C" w:rsidRDefault="001B486C" w:rsidP="001B486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733B05">
        <w:rPr>
          <w:rFonts w:ascii="Arial" w:hAnsi="Arial" w:cs="Arial"/>
          <w:b/>
          <w:color w:val="111111"/>
          <w:sz w:val="27"/>
          <w:szCs w:val="27"/>
        </w:rPr>
        <w:t>Математические корзинки.</w:t>
      </w:r>
      <w:r>
        <w:rPr>
          <w:rFonts w:ascii="Arial" w:hAnsi="Arial" w:cs="Arial"/>
          <w:color w:val="111111"/>
          <w:sz w:val="27"/>
          <w:szCs w:val="27"/>
        </w:rPr>
        <w:t xml:space="preserve"> С помощью этого пособия ребенок сможет совершить сказочное путешествие в страну математики. Герои игры,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цифрята</w:t>
      </w:r>
      <w:proofErr w:type="spellEnd"/>
      <w:r>
        <w:rPr>
          <w:rFonts w:ascii="Arial" w:hAnsi="Arial" w:cs="Arial"/>
          <w:color w:val="111111"/>
          <w:sz w:val="27"/>
          <w:szCs w:val="27"/>
        </w:rPr>
        <w:t>-зверята, помогут малышу освоиться в мире счета и закрепить его, побывать в гостях у чисел и выяснить их состав, будут подвергать цифры сравнению и совершать математические действия.</w:t>
      </w:r>
    </w:p>
    <w:p w:rsidR="001B486C" w:rsidRDefault="001B486C" w:rsidP="001B486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Ребенок вместе со сказочными друзьями собирает грибы-вкладыши в корзинки. Они устраивают соревнования, кто собрал больше грибов, а кто меньше, вместе размышляют, сколько грибов еще надо положить в корзинки, чтобы стало одинаково. Всего в инструкции описано 10 игр, которые можно предложить ребенку.</w:t>
      </w:r>
    </w:p>
    <w:p w:rsidR="001B486C" w:rsidRDefault="001B486C" w:rsidP="001B486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733B05">
        <w:rPr>
          <w:rFonts w:ascii="Arial" w:hAnsi="Arial" w:cs="Arial"/>
          <w:b/>
          <w:color w:val="111111"/>
          <w:sz w:val="27"/>
          <w:szCs w:val="27"/>
        </w:rPr>
        <w:t xml:space="preserve">Шнур затейник. </w:t>
      </w:r>
      <w:r>
        <w:rPr>
          <w:rFonts w:ascii="Arial" w:hAnsi="Arial" w:cs="Arial"/>
          <w:color w:val="111111"/>
          <w:sz w:val="27"/>
          <w:szCs w:val="27"/>
        </w:rPr>
        <w:t xml:space="preserve">Это пособие выполнено в виде деревянной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досочки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с 27 сквозными отверстиями. В комплекте также идут красный, синий и зеленый шнурки. Задача малыша в том, чтобы пользуясь предоставленными схемами продевать шнурки в отверстие или наматывать их на крепления. В результате он получает рисунок или написанное слово.</w:t>
      </w:r>
    </w:p>
    <w:p w:rsidR="001B486C" w:rsidRDefault="001B486C" w:rsidP="001B486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Сказку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 xml:space="preserve">«Филимон </w:t>
      </w:r>
      <w:proofErr w:type="spellStart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Коттерфильд</w:t>
      </w:r>
      <w:proofErr w:type="spellEnd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  <w:r>
        <w:rPr>
          <w:rFonts w:ascii="Arial" w:hAnsi="Arial" w:cs="Arial"/>
          <w:color w:val="111111"/>
          <w:sz w:val="27"/>
          <w:szCs w:val="27"/>
        </w:rPr>
        <w:t xml:space="preserve">, по сюжету которой основана игра, необходимо рассказать малышу предварительно. Нужно сопоставить волшебство фокусника и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досочку</w:t>
      </w:r>
      <w:proofErr w:type="spellEnd"/>
      <w:r>
        <w:rPr>
          <w:rFonts w:ascii="Arial" w:hAnsi="Arial" w:cs="Arial"/>
          <w:color w:val="111111"/>
          <w:sz w:val="27"/>
          <w:szCs w:val="27"/>
        </w:rPr>
        <w:t>, показав, как следует работать.</w:t>
      </w:r>
    </w:p>
    <w:p w:rsidR="001B486C" w:rsidRDefault="001B486C" w:rsidP="001B486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 помощью пособия можно провести графический диктант, что ускорит запоминание ребенком букв и цифр. Работая со шнурками, ребенок будет развивать мелкую моторику. Ориентирование в трех рядах креплений будет способствовать развитию пространственного мышления. У детей развивается внимательность, память, вырабатывается усидчивость.</w:t>
      </w:r>
    </w:p>
    <w:p w:rsidR="00733B05" w:rsidRDefault="001B486C" w:rsidP="001B486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proofErr w:type="spellStart"/>
      <w:r w:rsidRPr="00733B05">
        <w:rPr>
          <w:rFonts w:ascii="Arial" w:hAnsi="Arial" w:cs="Arial"/>
          <w:b/>
          <w:color w:val="111111"/>
          <w:sz w:val="27"/>
          <w:szCs w:val="27"/>
        </w:rPr>
        <w:t>Геоконт</w:t>
      </w:r>
      <w:proofErr w:type="spellEnd"/>
      <w:r w:rsidRPr="00733B05">
        <w:rPr>
          <w:rFonts w:ascii="Arial" w:hAnsi="Arial" w:cs="Arial"/>
          <w:b/>
          <w:color w:val="111111"/>
          <w:sz w:val="27"/>
          <w:szCs w:val="27"/>
        </w:rPr>
        <w:t>.</w:t>
      </w:r>
      <w:r w:rsidR="00733B05">
        <w:rPr>
          <w:rFonts w:ascii="Arial" w:hAnsi="Arial" w:cs="Arial"/>
          <w:color w:val="111111"/>
          <w:sz w:val="27"/>
          <w:szCs w:val="27"/>
        </w:rPr>
        <w:t xml:space="preserve"> </w:t>
      </w:r>
    </w:p>
    <w:p w:rsidR="001B486C" w:rsidRDefault="00733B05" w:rsidP="001B486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Название игры образовано от </w:t>
      </w:r>
      <w:r w:rsidR="001B486C">
        <w:rPr>
          <w:rFonts w:ascii="Arial" w:hAnsi="Arial" w:cs="Arial"/>
          <w:color w:val="111111"/>
          <w:sz w:val="27"/>
          <w:szCs w:val="27"/>
        </w:rPr>
        <w:t>словосочетания </w:t>
      </w:r>
      <w:r w:rsidR="001B486C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«геометрический контур»</w:t>
      </w:r>
      <w:r w:rsidR="001B486C">
        <w:rPr>
          <w:rFonts w:ascii="Arial" w:hAnsi="Arial" w:cs="Arial"/>
          <w:color w:val="111111"/>
          <w:sz w:val="27"/>
          <w:szCs w:val="27"/>
        </w:rPr>
        <w:t xml:space="preserve">. Она представляет собой доску, на которой располагаются пластиковые гвоздики. В комплект входят цветные </w:t>
      </w:r>
      <w:proofErr w:type="spellStart"/>
      <w:r w:rsidR="001B486C">
        <w:rPr>
          <w:rFonts w:ascii="Arial" w:hAnsi="Arial" w:cs="Arial"/>
          <w:color w:val="111111"/>
          <w:sz w:val="27"/>
          <w:szCs w:val="27"/>
        </w:rPr>
        <w:t>резиночки</w:t>
      </w:r>
      <w:proofErr w:type="spellEnd"/>
      <w:r w:rsidR="001B486C">
        <w:rPr>
          <w:rFonts w:ascii="Arial" w:hAnsi="Arial" w:cs="Arial"/>
          <w:color w:val="111111"/>
          <w:sz w:val="27"/>
          <w:szCs w:val="27"/>
        </w:rPr>
        <w:t xml:space="preserve"> и подробная инструкция. В инструкции описаны необычные путешествия сказочных персонажей по лесу, встреча с пауком </w:t>
      </w:r>
      <w:proofErr w:type="spellStart"/>
      <w:r w:rsidR="001B486C">
        <w:rPr>
          <w:rFonts w:ascii="Arial" w:hAnsi="Arial" w:cs="Arial"/>
          <w:color w:val="111111"/>
          <w:sz w:val="27"/>
          <w:szCs w:val="27"/>
        </w:rPr>
        <w:t>Юком</w:t>
      </w:r>
      <w:proofErr w:type="spellEnd"/>
      <w:r w:rsidR="001B486C">
        <w:rPr>
          <w:rFonts w:ascii="Arial" w:hAnsi="Arial" w:cs="Arial"/>
          <w:color w:val="111111"/>
          <w:sz w:val="27"/>
          <w:szCs w:val="27"/>
        </w:rPr>
        <w:t xml:space="preserve"> и его цветными паутинами. Детям необходимо выполнить различные задания, чтобы помочь героям. Уровни сложности предложены разные, взрослый подбирает подходящий для конкретного ребенка.</w:t>
      </w:r>
    </w:p>
    <w:p w:rsidR="001B486C" w:rsidRDefault="001B486C" w:rsidP="001B486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запоминать цвета, формы;</w:t>
      </w:r>
    </w:p>
    <w:p w:rsidR="001B486C" w:rsidRDefault="001B486C" w:rsidP="001B486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развивать моторику рук;</w:t>
      </w:r>
    </w:p>
    <w:p w:rsidR="001B486C" w:rsidRDefault="001B486C" w:rsidP="001B486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учиться ориентированию по системе координат;</w:t>
      </w:r>
    </w:p>
    <w:p w:rsidR="001B486C" w:rsidRDefault="001B486C" w:rsidP="001B486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развивать креативность;</w:t>
      </w:r>
    </w:p>
    <w:p w:rsidR="001B486C" w:rsidRDefault="001B486C" w:rsidP="001B486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учиться анализировать и сравнивать.</w:t>
      </w:r>
    </w:p>
    <w:p w:rsidR="001B486C" w:rsidRDefault="001B486C" w:rsidP="001B486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733B05">
        <w:rPr>
          <w:rFonts w:ascii="Arial" w:hAnsi="Arial" w:cs="Arial"/>
          <w:b/>
          <w:color w:val="111111"/>
          <w:sz w:val="27"/>
          <w:szCs w:val="27"/>
        </w:rPr>
        <w:t>Кораблик </w:t>
      </w:r>
      <w:r w:rsidRPr="00733B05">
        <w:rPr>
          <w:rFonts w:ascii="Arial" w:hAnsi="Arial" w:cs="Arial"/>
          <w:b/>
          <w:i/>
          <w:iCs/>
          <w:color w:val="111111"/>
          <w:sz w:val="27"/>
          <w:szCs w:val="27"/>
          <w:bdr w:val="none" w:sz="0" w:space="0" w:color="auto" w:frame="1"/>
        </w:rPr>
        <w:t>«</w:t>
      </w:r>
      <w:proofErr w:type="gramStart"/>
      <w:r w:rsidRPr="00733B05">
        <w:rPr>
          <w:rFonts w:ascii="Arial" w:hAnsi="Arial" w:cs="Arial"/>
          <w:b/>
          <w:i/>
          <w:iCs/>
          <w:color w:val="111111"/>
          <w:sz w:val="27"/>
          <w:szCs w:val="27"/>
          <w:bdr w:val="none" w:sz="0" w:space="0" w:color="auto" w:frame="1"/>
        </w:rPr>
        <w:t>Плюх-плюх</w:t>
      </w:r>
      <w:proofErr w:type="gramEnd"/>
      <w:r w:rsidRPr="00733B05">
        <w:rPr>
          <w:rFonts w:ascii="Arial" w:hAnsi="Arial" w:cs="Arial"/>
          <w:b/>
          <w:i/>
          <w:iCs/>
          <w:color w:val="111111"/>
          <w:sz w:val="27"/>
          <w:szCs w:val="27"/>
          <w:bdr w:val="none" w:sz="0" w:space="0" w:color="auto" w:frame="1"/>
        </w:rPr>
        <w:t>»</w:t>
      </w:r>
      <w:r w:rsidRPr="00733B05">
        <w:rPr>
          <w:rFonts w:ascii="Arial" w:hAnsi="Arial" w:cs="Arial"/>
          <w:b/>
          <w:color w:val="111111"/>
          <w:sz w:val="27"/>
          <w:szCs w:val="27"/>
        </w:rPr>
        <w:t>.</w:t>
      </w:r>
      <w:r>
        <w:rPr>
          <w:rFonts w:ascii="Arial" w:hAnsi="Arial" w:cs="Arial"/>
          <w:color w:val="111111"/>
          <w:sz w:val="27"/>
          <w:szCs w:val="27"/>
        </w:rPr>
        <w:t xml:space="preserve"> Пособие сделано в форме корабля с пятью мачтами, которые располагаются, возрастая по высоте. Возрастание обозначено цифрами от 1 до 5, расположенными в основании парусника. Мачты сделаны из деревянных реек. На них надеваются разноцветные паруса, пошитые из шероховатой ткани.</w:t>
      </w:r>
    </w:p>
    <w:p w:rsidR="001B486C" w:rsidRDefault="001B486C" w:rsidP="001B486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 основе игры лежит сказка о капитане Гусе и матросе Лягушке. С ними малыш совершает удивительное путешествие. Во время приключений, которые ожидают героев, ребенку предлагаются различные задания. Например, закрепить указанное количество парусов, разложить их по цвету и размерам.</w:t>
      </w:r>
    </w:p>
    <w:p w:rsidR="001B486C" w:rsidRDefault="001B486C" w:rsidP="001B486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С его помощью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1B486C" w:rsidRDefault="001B486C" w:rsidP="001B486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малыш будет определять цвета;</w:t>
      </w:r>
    </w:p>
    <w:p w:rsidR="001B486C" w:rsidRDefault="001B486C" w:rsidP="001B486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научится сортировать предметы, с учетом количества, цвета и размеров;</w:t>
      </w:r>
    </w:p>
    <w:p w:rsidR="001B486C" w:rsidRDefault="001B486C" w:rsidP="001B486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• сформируются начальные математические представления;</w:t>
      </w:r>
    </w:p>
    <w:p w:rsidR="001B486C" w:rsidRDefault="001B486C" w:rsidP="001B486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будет развиваться тактильная восприимчивость и мелкая моторика.</w:t>
      </w:r>
    </w:p>
    <w:p w:rsidR="001B486C" w:rsidRDefault="001B486C" w:rsidP="001B486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У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«кораблика Плюх-плюх»</w:t>
      </w:r>
      <w:r>
        <w:rPr>
          <w:rFonts w:ascii="Arial" w:hAnsi="Arial" w:cs="Arial"/>
          <w:color w:val="111111"/>
          <w:sz w:val="27"/>
          <w:szCs w:val="27"/>
        </w:rPr>
        <w:t> имеется брат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«кораблик Брызг-брызг»</w:t>
      </w:r>
      <w:r>
        <w:rPr>
          <w:rFonts w:ascii="Arial" w:hAnsi="Arial" w:cs="Arial"/>
          <w:color w:val="111111"/>
          <w:sz w:val="27"/>
          <w:szCs w:val="27"/>
        </w:rPr>
        <w:t>. Основная суть игры с ним такая же. Отличие в том, что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«кораблик Брызг-брызг»</w:t>
      </w:r>
      <w:r>
        <w:rPr>
          <w:rFonts w:ascii="Arial" w:hAnsi="Arial" w:cs="Arial"/>
          <w:color w:val="111111"/>
          <w:sz w:val="27"/>
          <w:szCs w:val="27"/>
        </w:rPr>
        <w:t xml:space="preserve"> крепится к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ковролину</w:t>
      </w:r>
      <w:proofErr w:type="spellEnd"/>
      <w:r>
        <w:rPr>
          <w:rFonts w:ascii="Arial" w:hAnsi="Arial" w:cs="Arial"/>
          <w:color w:val="111111"/>
          <w:sz w:val="27"/>
          <w:szCs w:val="27"/>
        </w:rPr>
        <w:t>, у него семь мачт и паруса на липучке</w:t>
      </w:r>
    </w:p>
    <w:p w:rsidR="001B486C" w:rsidRDefault="001B486C" w:rsidP="001B486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733B05">
        <w:rPr>
          <w:rFonts w:ascii="Arial" w:hAnsi="Arial" w:cs="Arial"/>
          <w:b/>
          <w:color w:val="111111"/>
          <w:sz w:val="27"/>
          <w:szCs w:val="27"/>
        </w:rPr>
        <w:t>Конструктор букв.</w:t>
      </w:r>
      <w:r>
        <w:rPr>
          <w:rFonts w:ascii="Arial" w:hAnsi="Arial" w:cs="Arial"/>
          <w:color w:val="111111"/>
          <w:sz w:val="27"/>
          <w:szCs w:val="27"/>
        </w:rPr>
        <w:t xml:space="preserve"> Пособие представляет собой фанерную дощечку с закрепленными на ней резинками. Они выполняют функцию фиксации деталей буквы. В комплект включено 15 элементов разных форм для составления букв.</w:t>
      </w:r>
    </w:p>
    <w:p w:rsidR="001B486C" w:rsidRDefault="001B486C" w:rsidP="001B486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Конструктор поможет малышу в изучении алфавита. С его помощью можно выкладывать графическое обозначение каждой буквы, перестраивая ее потом в другую. Помощь ребенку будут оказывать жители сиреневого леса, которые очень хотят раздобыть секреты фокусника Филимона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Коттерфильда</w:t>
      </w:r>
      <w:proofErr w:type="spellEnd"/>
      <w:r>
        <w:rPr>
          <w:rFonts w:ascii="Arial" w:hAnsi="Arial" w:cs="Arial"/>
          <w:color w:val="111111"/>
          <w:sz w:val="27"/>
          <w:szCs w:val="27"/>
        </w:rPr>
        <w:t>.</w:t>
      </w:r>
    </w:p>
    <w:p w:rsidR="001B486C" w:rsidRDefault="001B486C" w:rsidP="001B486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Пособие окажет помощь ребенку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1B486C" w:rsidRDefault="001B486C" w:rsidP="001B486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в понимании того, как связаны между собой звук и буква,</w:t>
      </w:r>
    </w:p>
    <w:p w:rsidR="001B486C" w:rsidRDefault="001B486C" w:rsidP="001B486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в запоминании графического обозначения букв,</w:t>
      </w:r>
    </w:p>
    <w:p w:rsidR="001B486C" w:rsidRDefault="001B486C" w:rsidP="001B486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в развитии мелкой моторики и воображения.</w:t>
      </w:r>
    </w:p>
    <w:p w:rsidR="001B486C" w:rsidRDefault="001B486C" w:rsidP="001B486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Какую игру в конечном счете выбирать конечно вам. Главное, чтобы вашему ребенку было интересно.</w:t>
      </w:r>
    </w:p>
    <w:p w:rsidR="000B285A" w:rsidRDefault="000B285A"/>
    <w:p w:rsidR="001B486C" w:rsidRDefault="001B486C"/>
    <w:p w:rsidR="001B486C" w:rsidRDefault="001B486C"/>
    <w:p w:rsidR="001B486C" w:rsidRDefault="001B486C"/>
    <w:p w:rsidR="001B486C" w:rsidRDefault="001B486C"/>
    <w:p w:rsidR="001B486C" w:rsidRDefault="001B486C"/>
    <w:p w:rsidR="001B486C" w:rsidRDefault="001B486C"/>
    <w:p w:rsidR="001B486C" w:rsidRDefault="001B486C"/>
    <w:p w:rsidR="001B486C" w:rsidRDefault="001B486C"/>
    <w:p w:rsidR="001B486C" w:rsidRDefault="001B486C"/>
    <w:p w:rsidR="001B486C" w:rsidRDefault="001B486C"/>
    <w:p w:rsidR="001B486C" w:rsidRDefault="001B486C"/>
    <w:p w:rsidR="001B486C" w:rsidRDefault="001B486C"/>
    <w:p w:rsidR="001B486C" w:rsidRDefault="001B486C"/>
    <w:p w:rsidR="001B486C" w:rsidRDefault="001B486C"/>
    <w:p w:rsidR="001B486C" w:rsidRDefault="001B486C"/>
    <w:p w:rsidR="001B486C" w:rsidRDefault="001B486C" w:rsidP="001B486C">
      <w:pPr>
        <w:pStyle w:val="headline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Развитие детей посредством игровой технологии В.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Воскобовича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«Сказки Фиолетового леса»</w:t>
      </w:r>
    </w:p>
    <w:p w:rsidR="001B486C" w:rsidRDefault="001B486C" w:rsidP="001B486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ТЕХНОЛОГИЧЕСКАЯ КАРТА</w:t>
      </w:r>
    </w:p>
    <w:p w:rsidR="001B486C" w:rsidRDefault="001B486C" w:rsidP="001B486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организации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непосредственно</w:t>
      </w:r>
      <w:r>
        <w:rPr>
          <w:rFonts w:ascii="Arial" w:hAnsi="Arial" w:cs="Arial"/>
          <w:color w:val="111111"/>
          <w:sz w:val="27"/>
          <w:szCs w:val="27"/>
        </w:rPr>
        <w:t> образовательной деятельности с детьми четвертого года жизни</w:t>
      </w:r>
    </w:p>
    <w:p w:rsidR="001B486C" w:rsidRDefault="001B486C" w:rsidP="001B486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Тема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(конструкта)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 :</w:t>
      </w:r>
      <w:proofErr w:type="gramEnd"/>
      <w:r>
        <w:rPr>
          <w:rFonts w:ascii="Arial" w:hAnsi="Arial" w:cs="Arial"/>
          <w:color w:val="111111"/>
          <w:sz w:val="27"/>
          <w:szCs w:val="27"/>
        </w:rPr>
        <w:t>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Развитие речи посредством игровой технологии В</w:t>
      </w:r>
      <w:r>
        <w:rPr>
          <w:rFonts w:ascii="Arial" w:hAnsi="Arial" w:cs="Arial"/>
          <w:color w:val="111111"/>
          <w:sz w:val="27"/>
          <w:szCs w:val="27"/>
        </w:rPr>
        <w:t>. </w:t>
      </w:r>
      <w:proofErr w:type="spellStart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Воскобовича</w:t>
      </w:r>
      <w:proofErr w:type="spellEnd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</w:t>
      </w:r>
      <w:r>
        <w:rPr>
          <w:rStyle w:val="a4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Сказки Фиолетового леса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</w:p>
    <w:p w:rsidR="001B486C" w:rsidRDefault="001B486C" w:rsidP="001B486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Возрастная группа</w:t>
      </w:r>
      <w:r>
        <w:rPr>
          <w:rFonts w:ascii="Arial" w:hAnsi="Arial" w:cs="Arial"/>
          <w:color w:val="111111"/>
          <w:sz w:val="27"/>
          <w:szCs w:val="27"/>
        </w:rPr>
        <w:t>: дети четвертого года жизни</w:t>
      </w:r>
    </w:p>
    <w:p w:rsidR="001B486C" w:rsidRDefault="001B486C" w:rsidP="001B486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Форма НОД</w:t>
      </w:r>
      <w:r>
        <w:rPr>
          <w:rFonts w:ascii="Arial" w:hAnsi="Arial" w:cs="Arial"/>
          <w:color w:val="111111"/>
          <w:sz w:val="27"/>
          <w:szCs w:val="27"/>
        </w:rPr>
        <w:t>: интегрированная</w:t>
      </w:r>
    </w:p>
    <w:p w:rsidR="001B486C" w:rsidRDefault="001B486C" w:rsidP="001B486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Форма организации</w:t>
      </w:r>
      <w:r>
        <w:rPr>
          <w:rFonts w:ascii="Arial" w:hAnsi="Arial" w:cs="Arial"/>
          <w:color w:val="111111"/>
          <w:sz w:val="27"/>
          <w:szCs w:val="27"/>
        </w:rPr>
        <w:t>: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(групповая, подгрупповая, индивидуальная)</w:t>
      </w:r>
    </w:p>
    <w:p w:rsidR="001B486C" w:rsidRDefault="001B486C" w:rsidP="001B486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Программно-методический комплект</w:t>
      </w:r>
      <w:r>
        <w:rPr>
          <w:rFonts w:ascii="Arial" w:hAnsi="Arial" w:cs="Arial"/>
          <w:color w:val="111111"/>
          <w:sz w:val="27"/>
          <w:szCs w:val="27"/>
        </w:rPr>
        <w:t>: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Игровая технология</w:t>
      </w:r>
      <w:r>
        <w:rPr>
          <w:rFonts w:ascii="Arial" w:hAnsi="Arial" w:cs="Arial"/>
          <w:color w:val="111111"/>
          <w:sz w:val="27"/>
          <w:szCs w:val="27"/>
        </w:rPr>
        <w:t> Интеллектуально-творческого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развития детей 3-7лет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</w:t>
      </w:r>
      <w:r>
        <w:rPr>
          <w:rStyle w:val="a4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Сказочные лабиринты игры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  <w:r>
        <w:rPr>
          <w:rFonts w:ascii="Arial" w:hAnsi="Arial" w:cs="Arial"/>
          <w:color w:val="111111"/>
          <w:sz w:val="27"/>
          <w:szCs w:val="27"/>
        </w:rPr>
        <w:t>, В. В. </w:t>
      </w:r>
      <w:proofErr w:type="spellStart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Воскобовича</w:t>
      </w:r>
      <w:proofErr w:type="spellEnd"/>
    </w:p>
    <w:p w:rsidR="001B486C" w:rsidRDefault="001B486C" w:rsidP="001B486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Предварительная работа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1B486C" w:rsidRDefault="001B486C" w:rsidP="001B486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Знакомство с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игровым</w:t>
      </w:r>
      <w:r>
        <w:rPr>
          <w:rFonts w:ascii="Arial" w:hAnsi="Arial" w:cs="Arial"/>
          <w:color w:val="111111"/>
          <w:sz w:val="27"/>
          <w:szCs w:val="27"/>
        </w:rPr>
        <w:t xml:space="preserve"> пространством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коврографа</w:t>
      </w:r>
      <w:proofErr w:type="spellEnd"/>
      <w:r>
        <w:rPr>
          <w:rFonts w:ascii="Arial" w:hAnsi="Arial" w:cs="Arial"/>
          <w:color w:val="111111"/>
          <w:sz w:val="27"/>
          <w:szCs w:val="27"/>
        </w:rPr>
        <w:t>;</w:t>
      </w:r>
    </w:p>
    <w:p w:rsidR="001B486C" w:rsidRDefault="001B486C" w:rsidP="001B486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Знакомство с жителями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Фиолетового леса</w:t>
      </w:r>
      <w:r>
        <w:rPr>
          <w:rFonts w:ascii="Arial" w:hAnsi="Arial" w:cs="Arial"/>
          <w:color w:val="111111"/>
          <w:sz w:val="27"/>
          <w:szCs w:val="27"/>
        </w:rPr>
        <w:t>;</w:t>
      </w:r>
    </w:p>
    <w:p w:rsidR="001B486C" w:rsidRDefault="001B486C" w:rsidP="001B486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Проведение игр и упражнений на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игровом</w:t>
      </w:r>
      <w:r>
        <w:rPr>
          <w:rFonts w:ascii="Arial" w:hAnsi="Arial" w:cs="Arial"/>
          <w:color w:val="111111"/>
          <w:sz w:val="27"/>
          <w:szCs w:val="27"/>
        </w:rPr>
        <w:t xml:space="preserve"> пространстве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коврографа</w:t>
      </w:r>
      <w:proofErr w:type="spellEnd"/>
      <w:r>
        <w:rPr>
          <w:rFonts w:ascii="Arial" w:hAnsi="Arial" w:cs="Arial"/>
          <w:color w:val="111111"/>
          <w:sz w:val="27"/>
          <w:szCs w:val="27"/>
        </w:rPr>
        <w:t>,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«Скажи ласково»</w:t>
      </w:r>
      <w:r>
        <w:rPr>
          <w:rFonts w:ascii="Arial" w:hAnsi="Arial" w:cs="Arial"/>
          <w:color w:val="111111"/>
          <w:sz w:val="27"/>
          <w:szCs w:val="27"/>
        </w:rPr>
        <w:t>,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«Что изменилось?»</w:t>
      </w:r>
      <w:r>
        <w:rPr>
          <w:rFonts w:ascii="Arial" w:hAnsi="Arial" w:cs="Arial"/>
          <w:color w:val="111111"/>
          <w:sz w:val="27"/>
          <w:szCs w:val="27"/>
        </w:rPr>
        <w:t>,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«Какой формы? Каким цветом?»</w:t>
      </w:r>
      <w:r>
        <w:rPr>
          <w:rFonts w:ascii="Arial" w:hAnsi="Arial" w:cs="Arial"/>
          <w:color w:val="111111"/>
          <w:sz w:val="27"/>
          <w:szCs w:val="27"/>
        </w:rPr>
        <w:t>,</w:t>
      </w:r>
    </w:p>
    <w:p w:rsidR="001B486C" w:rsidRDefault="001B486C" w:rsidP="001B486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Средства</w:t>
      </w:r>
      <w:r>
        <w:rPr>
          <w:rFonts w:ascii="Arial" w:hAnsi="Arial" w:cs="Arial"/>
          <w:color w:val="111111"/>
          <w:sz w:val="27"/>
          <w:szCs w:val="27"/>
        </w:rPr>
        <w:t>: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развивающая среда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</w:t>
      </w:r>
      <w:r>
        <w:rPr>
          <w:rStyle w:val="a4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Фиолетовый лес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1B486C" w:rsidRDefault="001B486C" w:rsidP="001B486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Оборудование и материалы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1B486C" w:rsidRDefault="001B486C" w:rsidP="001B486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•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коврограф</w:t>
      </w:r>
      <w:proofErr w:type="spellEnd"/>
      <w:r>
        <w:rPr>
          <w:rFonts w:ascii="Arial" w:hAnsi="Arial" w:cs="Arial"/>
          <w:color w:val="111111"/>
          <w:sz w:val="27"/>
          <w:szCs w:val="27"/>
        </w:rPr>
        <w:t>;</w:t>
      </w:r>
    </w:p>
    <w:p w:rsidR="001B486C" w:rsidRDefault="001B486C" w:rsidP="001B486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• деревья для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ковралина</w:t>
      </w:r>
      <w:proofErr w:type="spellEnd"/>
      <w:r>
        <w:rPr>
          <w:rFonts w:ascii="Arial" w:hAnsi="Arial" w:cs="Arial"/>
          <w:color w:val="111111"/>
          <w:sz w:val="27"/>
          <w:szCs w:val="27"/>
        </w:rPr>
        <w:t>;</w:t>
      </w:r>
    </w:p>
    <w:p w:rsidR="001B486C" w:rsidRDefault="001B486C" w:rsidP="001B486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• домики для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ковралина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цветов радуги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(квадрат и треугольник)</w:t>
      </w:r>
      <w:r>
        <w:rPr>
          <w:rFonts w:ascii="Arial" w:hAnsi="Arial" w:cs="Arial"/>
          <w:color w:val="111111"/>
          <w:sz w:val="27"/>
          <w:szCs w:val="27"/>
        </w:rPr>
        <w:t>;</w:t>
      </w:r>
    </w:p>
    <w:p w:rsidR="001B486C" w:rsidRDefault="001B486C" w:rsidP="001B486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листочки цветов радуги;</w:t>
      </w:r>
    </w:p>
    <w:p w:rsidR="001B486C" w:rsidRDefault="001B486C" w:rsidP="001B486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Сказочные персонажи страны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</w:t>
      </w:r>
      <w:r>
        <w:rPr>
          <w:rStyle w:val="a4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Фиолетового леса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 :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Незримка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Всюсь</w:t>
      </w:r>
      <w:proofErr w:type="spellEnd"/>
      <w:r>
        <w:rPr>
          <w:rFonts w:ascii="Arial" w:hAnsi="Arial" w:cs="Arial"/>
          <w:color w:val="111111"/>
          <w:sz w:val="27"/>
          <w:szCs w:val="27"/>
        </w:rPr>
        <w:t>,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Гномы</w:t>
      </w:r>
      <w:r>
        <w:rPr>
          <w:rFonts w:ascii="Arial" w:hAnsi="Arial" w:cs="Arial"/>
          <w:color w:val="111111"/>
          <w:sz w:val="27"/>
          <w:szCs w:val="27"/>
        </w:rPr>
        <w:t xml:space="preserve">: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Кохле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Охле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,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Геле</w:t>
      </w:r>
      <w:proofErr w:type="gramEnd"/>
      <w:r>
        <w:rPr>
          <w:rFonts w:ascii="Arial" w:hAnsi="Arial" w:cs="Arial"/>
          <w:color w:val="111111"/>
          <w:sz w:val="27"/>
          <w:szCs w:val="27"/>
        </w:rPr>
        <w:t>, Желе, Зеле Селе, Фи.</w:t>
      </w:r>
    </w:p>
    <w:p w:rsidR="001B486C" w:rsidRDefault="001B486C" w:rsidP="001B486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.</w:t>
      </w:r>
    </w:p>
    <w:p w:rsidR="001B486C" w:rsidRDefault="001B486C" w:rsidP="001B486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Цель</w:t>
      </w:r>
      <w:r>
        <w:rPr>
          <w:rFonts w:ascii="Arial" w:hAnsi="Arial" w:cs="Arial"/>
          <w:color w:val="111111"/>
          <w:sz w:val="27"/>
          <w:szCs w:val="27"/>
        </w:rPr>
        <w:t>: Формирование интереса к исследовательской деятельности через определение свойства предметов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детей</w:t>
      </w:r>
      <w:r>
        <w:rPr>
          <w:rFonts w:ascii="Arial" w:hAnsi="Arial" w:cs="Arial"/>
          <w:color w:val="111111"/>
          <w:sz w:val="27"/>
          <w:szCs w:val="27"/>
        </w:rPr>
        <w:t> познавательных интересов через совместную исследовательскую деятельность.</w:t>
      </w:r>
    </w:p>
    <w:p w:rsidR="001B486C" w:rsidRDefault="001B486C" w:rsidP="001B486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ЗАДАЧИ</w:t>
      </w:r>
    </w:p>
    <w:p w:rsidR="001B486C" w:rsidRDefault="001B486C" w:rsidP="001B486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образовательной программы</w:t>
      </w:r>
    </w:p>
    <w:p w:rsidR="001B486C" w:rsidRDefault="001B486C" w:rsidP="001B486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Задачи с учетом индивидуальных особенностей воспитанников группы</w:t>
      </w:r>
    </w:p>
    <w:p w:rsidR="001B486C" w:rsidRDefault="001B486C" w:rsidP="001B486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lastRenderedPageBreak/>
        <w:t>Образовательные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1B486C" w:rsidRDefault="001B486C" w:rsidP="001B486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Словарная работа</w:t>
      </w:r>
      <w:r>
        <w:rPr>
          <w:rFonts w:ascii="Arial" w:hAnsi="Arial" w:cs="Arial"/>
          <w:color w:val="111111"/>
          <w:sz w:val="27"/>
          <w:szCs w:val="27"/>
        </w:rPr>
        <w:t>: закрепить умение образовывать слова с уменьшительно-ласкательными суффиксами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(лист- листочек, дом-домик, гном-гномик)</w:t>
      </w:r>
      <w:r>
        <w:rPr>
          <w:rFonts w:ascii="Arial" w:hAnsi="Arial" w:cs="Arial"/>
          <w:color w:val="111111"/>
          <w:sz w:val="27"/>
          <w:szCs w:val="27"/>
        </w:rPr>
        <w:t>;</w:t>
      </w:r>
    </w:p>
    <w:p w:rsidR="001B486C" w:rsidRDefault="001B486C" w:rsidP="001B486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Развитие</w:t>
      </w:r>
      <w:r>
        <w:rPr>
          <w:rFonts w:ascii="Arial" w:hAnsi="Arial" w:cs="Arial"/>
          <w:color w:val="111111"/>
          <w:sz w:val="27"/>
          <w:szCs w:val="27"/>
        </w:rPr>
        <w:t> сенсорного восприятия</w:t>
      </w:r>
    </w:p>
    <w:p w:rsidR="001B486C" w:rsidRDefault="001B486C" w:rsidP="001B486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Учить составлять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рассказ</w:t>
      </w:r>
      <w:r>
        <w:rPr>
          <w:rFonts w:ascii="Arial" w:hAnsi="Arial" w:cs="Arial"/>
          <w:color w:val="111111"/>
          <w:sz w:val="27"/>
          <w:szCs w:val="27"/>
        </w:rPr>
        <w:t> по составленной картине, при помощи метода моделирования;</w:t>
      </w:r>
    </w:p>
    <w:p w:rsidR="001B486C" w:rsidRDefault="001B486C" w:rsidP="001B486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Продолжать учить эмоционально, воспринимать содержание картины, запоминать действующих лиц;</w:t>
      </w:r>
    </w:p>
    <w:p w:rsidR="001B486C" w:rsidRDefault="001B486C" w:rsidP="001B486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Развивающие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 :</w:t>
      </w:r>
      <w:proofErr w:type="gramEnd"/>
    </w:p>
    <w:p w:rsidR="001B486C" w:rsidRDefault="001B486C" w:rsidP="001B486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Развивать</w:t>
      </w:r>
      <w:r>
        <w:rPr>
          <w:rFonts w:ascii="Arial" w:hAnsi="Arial" w:cs="Arial"/>
          <w:color w:val="111111"/>
          <w:sz w:val="27"/>
          <w:szCs w:val="27"/>
        </w:rPr>
        <w:t> мыслительные операции, воображение, внимание, память, творческие способности, умение отгадывать загадки;</w:t>
      </w:r>
    </w:p>
    <w:p w:rsidR="001B486C" w:rsidRDefault="001B486C" w:rsidP="001B486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Воспитательные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1B486C" w:rsidRDefault="001B486C" w:rsidP="001B486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Продолжать воспитывать отзывчивость у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детей</w:t>
      </w:r>
      <w:r>
        <w:rPr>
          <w:rFonts w:ascii="Arial" w:hAnsi="Arial" w:cs="Arial"/>
          <w:color w:val="111111"/>
          <w:sz w:val="27"/>
          <w:szCs w:val="27"/>
        </w:rPr>
        <w:t>, учить сопереживать и понимать героев сюжета;</w:t>
      </w:r>
    </w:p>
    <w:p w:rsidR="001B486C" w:rsidRDefault="001B486C" w:rsidP="001B486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Воспитывать умение выслушивать мнение товарища, не перебивать.</w:t>
      </w:r>
    </w:p>
    <w:p w:rsidR="001B486C" w:rsidRDefault="001B486C" w:rsidP="001B486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Этапы</w:t>
      </w:r>
    </w:p>
    <w:p w:rsidR="001B486C" w:rsidRDefault="001B486C" w:rsidP="001B486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(последовательность)</w:t>
      </w:r>
      <w:r>
        <w:rPr>
          <w:rFonts w:ascii="Arial" w:hAnsi="Arial" w:cs="Arial"/>
          <w:color w:val="111111"/>
          <w:sz w:val="27"/>
          <w:szCs w:val="27"/>
        </w:rPr>
        <w:t> деятельности</w:t>
      </w:r>
    </w:p>
    <w:p w:rsidR="001B486C" w:rsidRDefault="001B486C" w:rsidP="001B486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 этап. Организационный момент "Мотивация на совместную деятельность"</w:t>
      </w:r>
    </w:p>
    <w:p w:rsidR="001B486C" w:rsidRDefault="001B486C" w:rsidP="001B486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Воспитатель собирает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детей около себя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 :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и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рассказывает сказку про жителей Страны Фиолетового леса</w:t>
      </w:r>
      <w:r>
        <w:rPr>
          <w:rFonts w:ascii="Arial" w:hAnsi="Arial" w:cs="Arial"/>
          <w:color w:val="111111"/>
          <w:sz w:val="27"/>
          <w:szCs w:val="27"/>
        </w:rPr>
        <w:t>»</w:t>
      </w:r>
    </w:p>
    <w:p w:rsidR="001B486C" w:rsidRDefault="001B486C" w:rsidP="001B486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«Сегодня день у нас особый,</w:t>
      </w:r>
    </w:p>
    <w:p w:rsidR="001B486C" w:rsidRDefault="001B486C" w:rsidP="001B486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Я приглашаю Вас друзья.</w:t>
      </w:r>
    </w:p>
    <w:p w:rsidR="001B486C" w:rsidRDefault="001B486C" w:rsidP="001B486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 страну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Фиолетового леса</w:t>
      </w:r>
      <w:r>
        <w:rPr>
          <w:rFonts w:ascii="Arial" w:hAnsi="Arial" w:cs="Arial"/>
          <w:color w:val="111111"/>
          <w:sz w:val="27"/>
          <w:szCs w:val="27"/>
        </w:rPr>
        <w:t>!</w:t>
      </w:r>
    </w:p>
    <w:p w:rsidR="001B486C" w:rsidRDefault="001B486C" w:rsidP="001B486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А вы идти со мной готовы?» -Побуждение к действию.</w:t>
      </w:r>
    </w:p>
    <w:p w:rsidR="001B486C" w:rsidRDefault="001B486C" w:rsidP="001B486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В- ль</w:t>
      </w:r>
      <w:r>
        <w:rPr>
          <w:rFonts w:ascii="Arial" w:hAnsi="Arial" w:cs="Arial"/>
          <w:color w:val="111111"/>
          <w:sz w:val="27"/>
          <w:szCs w:val="27"/>
        </w:rPr>
        <w:t>: Чтобы попасть в страну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фиолетового леса</w:t>
      </w:r>
      <w:r>
        <w:rPr>
          <w:rFonts w:ascii="Arial" w:hAnsi="Arial" w:cs="Arial"/>
          <w:color w:val="111111"/>
          <w:sz w:val="27"/>
          <w:szCs w:val="27"/>
        </w:rPr>
        <w:t>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надо произнести заклинание радуги</w:t>
      </w:r>
      <w:r>
        <w:rPr>
          <w:rFonts w:ascii="Arial" w:hAnsi="Arial" w:cs="Arial"/>
          <w:color w:val="111111"/>
          <w:sz w:val="27"/>
          <w:szCs w:val="27"/>
        </w:rPr>
        <w:t xml:space="preserve">: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Кохле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Охле</w:t>
      </w:r>
      <w:proofErr w:type="spellEnd"/>
      <w:r>
        <w:rPr>
          <w:rFonts w:ascii="Arial" w:hAnsi="Arial" w:cs="Arial"/>
          <w:color w:val="111111"/>
          <w:sz w:val="27"/>
          <w:szCs w:val="27"/>
        </w:rPr>
        <w:t>, Желе, Зеле, Геле, Си, Фи.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Произнесем все вместе</w:t>
      </w:r>
      <w:r>
        <w:rPr>
          <w:rFonts w:ascii="Arial" w:hAnsi="Arial" w:cs="Arial"/>
          <w:color w:val="111111"/>
          <w:sz w:val="27"/>
          <w:szCs w:val="27"/>
        </w:rPr>
        <w:t xml:space="preserve">: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Кохле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,О</w:t>
      </w:r>
      <w:proofErr w:type="gramEnd"/>
      <w:r>
        <w:rPr>
          <w:rFonts w:ascii="Arial" w:hAnsi="Arial" w:cs="Arial"/>
          <w:color w:val="111111"/>
          <w:sz w:val="27"/>
          <w:szCs w:val="27"/>
        </w:rPr>
        <w:t>хле</w:t>
      </w:r>
      <w:proofErr w:type="spellEnd"/>
      <w:r>
        <w:rPr>
          <w:rFonts w:ascii="Arial" w:hAnsi="Arial" w:cs="Arial"/>
          <w:color w:val="111111"/>
          <w:sz w:val="27"/>
          <w:szCs w:val="27"/>
        </w:rPr>
        <w:t>, Желе, Зеле, Геле, Селе, Фи. -Произносят заклинание.</w:t>
      </w:r>
    </w:p>
    <w:p w:rsidR="001B486C" w:rsidRDefault="001B486C" w:rsidP="001B486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Как настроение у вас, ребята?</w:t>
      </w:r>
    </w:p>
    <w:p w:rsidR="001B486C" w:rsidRDefault="001B486C" w:rsidP="001B486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Тогда с хорошим настроением мы попали на волшебную поляну…</w:t>
      </w:r>
    </w:p>
    <w:p w:rsidR="001B486C" w:rsidRDefault="001B486C" w:rsidP="001B486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Хорошее</w:t>
      </w:r>
    </w:p>
    <w:p w:rsidR="001B486C" w:rsidRDefault="001B486C" w:rsidP="001B486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2 этап. Проблемная ситуация</w:t>
      </w:r>
    </w:p>
    <w:p w:rsidR="001B486C" w:rsidRDefault="001B486C" w:rsidP="001B486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Но что случилось на поляне?</w:t>
      </w:r>
    </w:p>
    <w:p w:rsidR="001B486C" w:rsidRDefault="001B486C" w:rsidP="001B486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Озорник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Всюсь</w:t>
      </w:r>
      <w:proofErr w:type="spellEnd"/>
      <w:r>
        <w:rPr>
          <w:rFonts w:ascii="Arial" w:hAnsi="Arial" w:cs="Arial"/>
          <w:color w:val="111111"/>
          <w:sz w:val="27"/>
          <w:szCs w:val="27"/>
        </w:rPr>
        <w:t>, хранитель волшебной страны, сделал стану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Фиолетового леса невидимой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1B486C" w:rsidRDefault="001B486C" w:rsidP="001B486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А что спрятал хранитель мы узнаем из загадки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1B486C" w:rsidRDefault="001B486C" w:rsidP="001B486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Куда бы не пошел, туда вернешься?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(ДОМ)</w:t>
      </w:r>
    </w:p>
    <w:p w:rsidR="001B486C" w:rsidRDefault="001B486C" w:rsidP="001B486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А как ласково назвать свой дом?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- называют</w:t>
      </w:r>
      <w:r>
        <w:rPr>
          <w:rFonts w:ascii="Arial" w:hAnsi="Arial" w:cs="Arial"/>
          <w:color w:val="111111"/>
          <w:sz w:val="27"/>
          <w:szCs w:val="27"/>
        </w:rPr>
        <w:t>: дом-домик</w:t>
      </w:r>
    </w:p>
    <w:p w:rsidR="001B486C" w:rsidRDefault="001B486C" w:rsidP="001B486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А как ласково назвать гнома? - гном - гномик</w:t>
      </w:r>
    </w:p>
    <w:p w:rsidR="001B486C" w:rsidRDefault="001B486C" w:rsidP="001B486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 xml:space="preserve">А что еще спрятал </w:t>
      </w:r>
      <w:proofErr w:type="spellStart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Незримка</w:t>
      </w:r>
      <w:proofErr w:type="spellEnd"/>
      <w:r>
        <w:rPr>
          <w:rFonts w:ascii="Arial" w:hAnsi="Arial" w:cs="Arial"/>
          <w:color w:val="111111"/>
          <w:sz w:val="27"/>
          <w:szCs w:val="27"/>
        </w:rPr>
        <w:t>:</w:t>
      </w:r>
    </w:p>
    <w:p w:rsidR="001B486C" w:rsidRDefault="001B486C" w:rsidP="001B486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Его весной и летом</w:t>
      </w:r>
    </w:p>
    <w:p w:rsidR="001B486C" w:rsidRDefault="001B486C" w:rsidP="001B486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Мы видели одетым,</w:t>
      </w:r>
    </w:p>
    <w:p w:rsidR="001B486C" w:rsidRDefault="001B486C" w:rsidP="001B486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А осенью с бедняжки</w:t>
      </w:r>
    </w:p>
    <w:p w:rsidR="001B486C" w:rsidRDefault="001B486C" w:rsidP="001B486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Сорвали все рубашки.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(Деревья)</w:t>
      </w:r>
    </w:p>
    <w:p w:rsidR="001B486C" w:rsidRDefault="001B486C" w:rsidP="001B486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Без Вас Гномам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Кохле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Охле</w:t>
      </w:r>
      <w:proofErr w:type="spellEnd"/>
      <w:r>
        <w:rPr>
          <w:rFonts w:ascii="Arial" w:hAnsi="Arial" w:cs="Arial"/>
          <w:color w:val="111111"/>
          <w:sz w:val="27"/>
          <w:szCs w:val="27"/>
        </w:rPr>
        <w:t>, Желе, Зеле, Геле, Селе, Фи со своей бедой не справиться, только вы можете помочь вернуть их жилище.</w:t>
      </w:r>
    </w:p>
    <w:p w:rsidR="001B486C" w:rsidRDefault="001B486C" w:rsidP="001B486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3 этап. Постановка задачи</w:t>
      </w:r>
    </w:p>
    <w:p w:rsidR="001B486C" w:rsidRDefault="001B486C" w:rsidP="001B486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Поможем гномам вернуть все предметы, спрятанные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Незримкой</w:t>
      </w:r>
      <w:proofErr w:type="spellEnd"/>
      <w:r>
        <w:rPr>
          <w:rFonts w:ascii="Arial" w:hAnsi="Arial" w:cs="Arial"/>
          <w:color w:val="111111"/>
          <w:sz w:val="27"/>
          <w:szCs w:val="27"/>
        </w:rPr>
        <w:t>, в страну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Фиолетового леса</w:t>
      </w:r>
      <w:r>
        <w:rPr>
          <w:rFonts w:ascii="Arial" w:hAnsi="Arial" w:cs="Arial"/>
          <w:color w:val="111111"/>
          <w:sz w:val="27"/>
          <w:szCs w:val="27"/>
        </w:rPr>
        <w:t>?</w:t>
      </w:r>
    </w:p>
    <w:p w:rsidR="001B486C" w:rsidRDefault="001B486C" w:rsidP="001B486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Поскольку страна волшебная каждый гном имеет дом того же цвета что и он сам, но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Незримка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сломал домик, разделив его на части. Из каких частей состоят дома гномов- дети называют из каких фигур состоит дом.</w:t>
      </w:r>
    </w:p>
    <w:p w:rsidR="001B486C" w:rsidRDefault="001B486C" w:rsidP="001B486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Проводится игра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«Выложи дом для гномика»</w:t>
      </w:r>
      <w:r>
        <w:rPr>
          <w:rFonts w:ascii="Arial" w:hAnsi="Arial" w:cs="Arial"/>
          <w:color w:val="111111"/>
          <w:sz w:val="27"/>
          <w:szCs w:val="27"/>
        </w:rPr>
        <w:t>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(используются треугольник и квадрат")</w:t>
      </w:r>
    </w:p>
    <w:p w:rsidR="001B486C" w:rsidRDefault="001B486C" w:rsidP="001B486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4 этап. Побуждение к деятельности, эмоциональный настрой</w:t>
      </w:r>
    </w:p>
    <w:p w:rsidR="001B486C" w:rsidRDefault="001B486C" w:rsidP="001B486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Домики гномам вернули, давайте потренируем наши пальчики ведь им сейчас придётся немного поработать.</w:t>
      </w:r>
    </w:p>
    <w:p w:rsidR="001B486C" w:rsidRDefault="001B486C" w:rsidP="001B486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Воспитатель</w:t>
      </w:r>
      <w:r>
        <w:rPr>
          <w:rFonts w:ascii="Arial" w:hAnsi="Arial" w:cs="Arial"/>
          <w:color w:val="111111"/>
          <w:sz w:val="27"/>
          <w:szCs w:val="27"/>
        </w:rPr>
        <w:t xml:space="preserve">: выкладывает в соответствии с цветом листочки в разные места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коврографа</w:t>
      </w:r>
      <w:proofErr w:type="spellEnd"/>
    </w:p>
    <w:p w:rsidR="001B486C" w:rsidRDefault="001B486C" w:rsidP="001B486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Пальчиковая гимнастика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1B486C" w:rsidRDefault="001B486C" w:rsidP="001B486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Будем листики считать,</w:t>
      </w:r>
    </w:p>
    <w:p w:rsidR="001B486C" w:rsidRDefault="001B486C" w:rsidP="001B486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их по цвету называть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1B486C" w:rsidRDefault="001B486C" w:rsidP="001B486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Этот листик - красный.</w:t>
      </w:r>
    </w:p>
    <w:p w:rsidR="001B486C" w:rsidRDefault="001B486C" w:rsidP="001B486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Этот желтый ясный,</w:t>
      </w:r>
    </w:p>
    <w:p w:rsidR="001B486C" w:rsidRDefault="001B486C" w:rsidP="001B486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Есть зеленый как трава</w:t>
      </w:r>
    </w:p>
    <w:p w:rsidR="001B486C" w:rsidRDefault="001B486C" w:rsidP="001B486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Закружилась голова,</w:t>
      </w:r>
    </w:p>
    <w:p w:rsidR="001B486C" w:rsidRDefault="001B486C" w:rsidP="001B486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Голову подняли,</w:t>
      </w:r>
    </w:p>
    <w:p w:rsidR="001B486C" w:rsidRDefault="001B486C" w:rsidP="001B486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Синий увидали,</w:t>
      </w:r>
    </w:p>
    <w:p w:rsidR="001B486C" w:rsidRDefault="001B486C" w:rsidP="001B486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фиолетовый упал</w:t>
      </w:r>
      <w:r>
        <w:rPr>
          <w:rFonts w:ascii="Arial" w:hAnsi="Arial" w:cs="Arial"/>
          <w:color w:val="111111"/>
          <w:sz w:val="27"/>
          <w:szCs w:val="27"/>
        </w:rPr>
        <w:t>,</w:t>
      </w:r>
    </w:p>
    <w:p w:rsidR="001B486C" w:rsidRDefault="001B486C" w:rsidP="001B486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а оранжевый пропал.</w:t>
      </w:r>
    </w:p>
    <w:p w:rsidR="001B486C" w:rsidRDefault="001B486C" w:rsidP="001B486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Воспитатель</w:t>
      </w:r>
      <w:r>
        <w:rPr>
          <w:rFonts w:ascii="Arial" w:hAnsi="Arial" w:cs="Arial"/>
          <w:color w:val="111111"/>
          <w:sz w:val="27"/>
          <w:szCs w:val="27"/>
        </w:rPr>
        <w:t>: посмотрите ребята на поляну, дома и листья мы нашли, а чего не хватает на нашей поляне? Если дети затрудняются ответить,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то воспитатель помогает дополнительным вопросом</w:t>
      </w:r>
      <w:r>
        <w:rPr>
          <w:rFonts w:ascii="Arial" w:hAnsi="Arial" w:cs="Arial"/>
          <w:color w:val="111111"/>
          <w:sz w:val="27"/>
          <w:szCs w:val="27"/>
        </w:rPr>
        <w:t>: откуда листики падают?</w:t>
      </w:r>
    </w:p>
    <w:p w:rsidR="001B486C" w:rsidRDefault="001B486C" w:rsidP="001B486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А какое дерево самое маленькое?</w:t>
      </w:r>
    </w:p>
    <w:p w:rsidR="001B486C" w:rsidRDefault="001B486C" w:rsidP="001B486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Д/ И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«Посади дерево»</w:t>
      </w:r>
      <w:r>
        <w:rPr>
          <w:rFonts w:ascii="Arial" w:hAnsi="Arial" w:cs="Arial"/>
          <w:color w:val="111111"/>
          <w:sz w:val="27"/>
          <w:szCs w:val="27"/>
        </w:rPr>
        <w:t xml:space="preserve"> - дети прикрепляют деревья на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коврограф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в соответствии с цветом домика.</w:t>
      </w:r>
    </w:p>
    <w:p w:rsidR="001B486C" w:rsidRDefault="001B486C" w:rsidP="001B486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Воспитатель предлагает детям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сказать</w:t>
      </w:r>
      <w:r>
        <w:rPr>
          <w:rFonts w:ascii="Arial" w:hAnsi="Arial" w:cs="Arial"/>
          <w:color w:val="111111"/>
          <w:sz w:val="27"/>
          <w:szCs w:val="27"/>
        </w:rPr>
        <w:t>, а куда же ветер задул наши листики (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использование предлогов</w:t>
      </w:r>
      <w:r>
        <w:rPr>
          <w:rFonts w:ascii="Arial" w:hAnsi="Arial" w:cs="Arial"/>
          <w:color w:val="111111"/>
          <w:sz w:val="27"/>
          <w:szCs w:val="27"/>
        </w:rPr>
        <w:t xml:space="preserve">: на, возле, около,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перед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,з</w:t>
      </w:r>
      <w:proofErr w:type="gramEnd"/>
      <w:r>
        <w:rPr>
          <w:rFonts w:ascii="Arial" w:hAnsi="Arial" w:cs="Arial"/>
          <w:color w:val="111111"/>
          <w:sz w:val="27"/>
          <w:szCs w:val="27"/>
        </w:rPr>
        <w:t>а</w:t>
      </w:r>
      <w:proofErr w:type="spellEnd"/>
      <w:r>
        <w:rPr>
          <w:rFonts w:ascii="Arial" w:hAnsi="Arial" w:cs="Arial"/>
          <w:color w:val="111111"/>
          <w:sz w:val="27"/>
          <w:szCs w:val="27"/>
        </w:rPr>
        <w:t>, над, под; и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развитие</w:t>
      </w:r>
      <w:r>
        <w:rPr>
          <w:rFonts w:ascii="Arial" w:hAnsi="Arial" w:cs="Arial"/>
          <w:color w:val="111111"/>
          <w:sz w:val="27"/>
          <w:szCs w:val="27"/>
        </w:rPr>
        <w:t> умения ориентироваться в пространстве).</w:t>
      </w:r>
    </w:p>
    <w:p w:rsidR="001B486C" w:rsidRDefault="001B486C" w:rsidP="001B486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5.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Физминутка</w:t>
      </w:r>
      <w:proofErr w:type="spellEnd"/>
    </w:p>
    <w:p w:rsidR="001B486C" w:rsidRDefault="001B486C" w:rsidP="001B486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Ребята, а давайте поиграем в игру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«высокой - низкий»</w:t>
      </w:r>
      <w:r>
        <w:rPr>
          <w:rFonts w:ascii="Arial" w:hAnsi="Arial" w:cs="Arial"/>
          <w:color w:val="111111"/>
          <w:sz w:val="27"/>
          <w:szCs w:val="27"/>
        </w:rPr>
        <w:t>, Воспитатель показывает картинки с изображением больших и маленьких предметов ( </w:t>
      </w:r>
      <w:proofErr w:type="spellStart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например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:е</w:t>
      </w:r>
      <w:proofErr w:type="gramEnd"/>
      <w:r>
        <w:rPr>
          <w:rFonts w:ascii="Arial" w:hAnsi="Arial" w:cs="Arial"/>
          <w:color w:val="111111"/>
          <w:sz w:val="27"/>
          <w:szCs w:val="27"/>
        </w:rPr>
        <w:t>сли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дерево высокое, то мы тянемся вверх, если низкое, то мы приседаем).</w:t>
      </w:r>
    </w:p>
    <w:p w:rsidR="001B486C" w:rsidRDefault="001B486C" w:rsidP="001B486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6 этап. Заключительный</w:t>
      </w:r>
    </w:p>
    <w:p w:rsidR="001B486C" w:rsidRDefault="001B486C" w:rsidP="001B486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Воспитатель, предлагает детям, составить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рассказ</w:t>
      </w:r>
      <w:r>
        <w:rPr>
          <w:rFonts w:ascii="Arial" w:hAnsi="Arial" w:cs="Arial"/>
          <w:color w:val="111111"/>
          <w:sz w:val="27"/>
          <w:szCs w:val="27"/>
        </w:rPr>
        <w:t xml:space="preserve"> про сегодняшнее приключение - по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картине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получившейся на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коврографе</w:t>
      </w:r>
      <w:proofErr w:type="spellEnd"/>
      <w:r>
        <w:rPr>
          <w:rFonts w:ascii="Arial" w:hAnsi="Arial" w:cs="Arial"/>
          <w:color w:val="111111"/>
          <w:sz w:val="27"/>
          <w:szCs w:val="27"/>
        </w:rPr>
        <w:t>.</w:t>
      </w:r>
    </w:p>
    <w:p w:rsidR="001B486C" w:rsidRDefault="001B486C" w:rsidP="001B486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7 этап. Рефлексия.</w:t>
      </w:r>
    </w:p>
    <w:p w:rsidR="001B486C" w:rsidRDefault="001B486C" w:rsidP="001B486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Воспитатель</w:t>
      </w:r>
      <w:r>
        <w:rPr>
          <w:rFonts w:ascii="Arial" w:hAnsi="Arial" w:cs="Arial"/>
          <w:color w:val="111111"/>
          <w:sz w:val="27"/>
          <w:szCs w:val="27"/>
        </w:rPr>
        <w:t>: Ребята, понравилось вам наше занятие? Что мы с вами делали? Из чего мы строили домики? В одинаковые или разные деревья растут в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Фиолетовом лесу</w:t>
      </w:r>
      <w:r>
        <w:rPr>
          <w:rFonts w:ascii="Arial" w:hAnsi="Arial" w:cs="Arial"/>
          <w:color w:val="111111"/>
          <w:sz w:val="27"/>
          <w:szCs w:val="27"/>
        </w:rPr>
        <w:t>? Какие листья в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Фиолетовом лесу</w:t>
      </w:r>
      <w:r>
        <w:rPr>
          <w:rFonts w:ascii="Arial" w:hAnsi="Arial" w:cs="Arial"/>
          <w:color w:val="111111"/>
          <w:sz w:val="27"/>
          <w:szCs w:val="27"/>
        </w:rPr>
        <w:t>?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Как мы называли ласково предметы</w:t>
      </w:r>
      <w:r>
        <w:rPr>
          <w:rFonts w:ascii="Arial" w:hAnsi="Arial" w:cs="Arial"/>
          <w:color w:val="111111"/>
          <w:sz w:val="27"/>
          <w:szCs w:val="27"/>
        </w:rPr>
        <w:t>: Лист, гном, дом, Как звали гномов?</w:t>
      </w:r>
    </w:p>
    <w:p w:rsidR="001B486C" w:rsidRDefault="001B486C"/>
    <w:p w:rsidR="001B486C" w:rsidRDefault="001B486C"/>
    <w:p w:rsidR="001B486C" w:rsidRDefault="001B486C"/>
    <w:p w:rsidR="001B486C" w:rsidRDefault="001B486C"/>
    <w:p w:rsidR="001B486C" w:rsidRDefault="001B486C"/>
    <w:p w:rsidR="001B486C" w:rsidRDefault="001B486C"/>
    <w:p w:rsidR="001B486C" w:rsidRDefault="001B486C"/>
    <w:p w:rsidR="001B486C" w:rsidRDefault="001B486C"/>
    <w:p w:rsidR="001B486C" w:rsidRDefault="001B486C"/>
    <w:p w:rsidR="001B486C" w:rsidRDefault="001B486C" w:rsidP="001B486C">
      <w:pPr>
        <w:pStyle w:val="headline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Интеллектуальное развитие детей дошкольного возраста через использование игровой развивающей технологии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Воскобовича</w:t>
      </w:r>
      <w:proofErr w:type="spellEnd"/>
    </w:p>
    <w:p w:rsidR="001B486C" w:rsidRDefault="001B486C" w:rsidP="001B486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Развивающие игры </w:t>
      </w:r>
      <w:proofErr w:type="spellStart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Воскобовича</w:t>
      </w:r>
      <w:proofErr w:type="spellEnd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 – это особенная</w:t>
      </w:r>
      <w:r>
        <w:rPr>
          <w:rFonts w:ascii="Arial" w:hAnsi="Arial" w:cs="Arial"/>
          <w:color w:val="111111"/>
          <w:sz w:val="27"/>
          <w:szCs w:val="27"/>
        </w:rPr>
        <w:t>, самобытная, творческая и очень добрая методика.</w:t>
      </w:r>
    </w:p>
    <w:p w:rsidR="001B486C" w:rsidRDefault="001B486C" w:rsidP="001B486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 основу игр заложены три основных принципы –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интерес</w:t>
      </w:r>
      <w:r>
        <w:rPr>
          <w:rFonts w:ascii="Arial" w:hAnsi="Arial" w:cs="Arial"/>
          <w:color w:val="111111"/>
          <w:sz w:val="27"/>
          <w:szCs w:val="27"/>
        </w:rPr>
        <w:t>, познание, творчество.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Технологии В</w:t>
      </w:r>
      <w:r>
        <w:rPr>
          <w:rFonts w:ascii="Arial" w:hAnsi="Arial" w:cs="Arial"/>
          <w:color w:val="111111"/>
          <w:sz w:val="27"/>
          <w:szCs w:val="27"/>
        </w:rPr>
        <w:t>. В. </w:t>
      </w:r>
      <w:proofErr w:type="spellStart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Воскобовича</w:t>
      </w:r>
      <w:proofErr w:type="spellEnd"/>
      <w:r>
        <w:rPr>
          <w:rFonts w:ascii="Arial" w:hAnsi="Arial" w:cs="Arial"/>
          <w:color w:val="111111"/>
          <w:sz w:val="27"/>
          <w:szCs w:val="27"/>
        </w:rPr>
        <w:t> - посторенние такой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игровой деятельности</w:t>
      </w:r>
      <w:r>
        <w:rPr>
          <w:rFonts w:ascii="Arial" w:hAnsi="Arial" w:cs="Arial"/>
          <w:color w:val="111111"/>
          <w:sz w:val="27"/>
          <w:szCs w:val="27"/>
        </w:rPr>
        <w:t>, в результате которой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развиваются</w:t>
      </w:r>
      <w:r>
        <w:rPr>
          <w:rFonts w:ascii="Arial" w:hAnsi="Arial" w:cs="Arial"/>
          <w:color w:val="111111"/>
          <w:sz w:val="27"/>
          <w:szCs w:val="27"/>
        </w:rPr>
        <w:t> психические процессы внимание, память, воображение, мышление, речь. Постоянное и постепенное усложнение игр (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«по спирали»</w:t>
      </w:r>
      <w:r>
        <w:rPr>
          <w:rFonts w:ascii="Arial" w:hAnsi="Arial" w:cs="Arial"/>
          <w:color w:val="111111"/>
          <w:sz w:val="27"/>
          <w:szCs w:val="27"/>
        </w:rPr>
        <w:t>) позволяет поддержать детскую деятельность в зоне оптимальной трудности. В каждой игре ребенок всегда добивается, какого- то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«предметного»</w:t>
      </w:r>
      <w:r>
        <w:rPr>
          <w:rFonts w:ascii="Arial" w:hAnsi="Arial" w:cs="Arial"/>
          <w:color w:val="111111"/>
          <w:sz w:val="27"/>
          <w:szCs w:val="27"/>
        </w:rPr>
        <w:t> результата. Это не просто игры – это сказки, интриги, приключения, забавные персонажи, которые побуждают малыша к мышлению и творчеству.</w:t>
      </w:r>
    </w:p>
    <w:p w:rsidR="001B486C" w:rsidRDefault="001B486C" w:rsidP="001B486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Эффективное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развитие интеллектуальных способностей детей дошкольного возраста</w:t>
      </w:r>
      <w:r>
        <w:rPr>
          <w:rFonts w:ascii="Arial" w:hAnsi="Arial" w:cs="Arial"/>
          <w:color w:val="111111"/>
          <w:sz w:val="27"/>
          <w:szCs w:val="27"/>
        </w:rPr>
        <w:t> – одна из проблем современности.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Дошкольники с развитым интеллектом</w:t>
      </w:r>
      <w:r>
        <w:rPr>
          <w:rFonts w:ascii="Arial" w:hAnsi="Arial" w:cs="Arial"/>
          <w:color w:val="111111"/>
          <w:sz w:val="27"/>
          <w:szCs w:val="27"/>
        </w:rPr>
        <w:t> быстрее запоминают материал, более уверены в своих силах, легче адаптируются в новой обстановке, лучше подготовлены к школе.</w:t>
      </w:r>
    </w:p>
    <w:p w:rsidR="001B486C" w:rsidRDefault="001B486C" w:rsidP="001B486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Игры В. </w:t>
      </w:r>
      <w:proofErr w:type="spellStart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Воскобовича</w:t>
      </w:r>
      <w:proofErr w:type="spellEnd"/>
      <w:r>
        <w:rPr>
          <w:rFonts w:ascii="Arial" w:hAnsi="Arial" w:cs="Arial"/>
          <w:color w:val="111111"/>
          <w:sz w:val="27"/>
          <w:szCs w:val="27"/>
        </w:rPr>
        <w:t> - необыкновенные пособия, которые соответствуют современным требованиям в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развитии дошкольника</w:t>
      </w:r>
      <w:r>
        <w:rPr>
          <w:rFonts w:ascii="Arial" w:hAnsi="Arial" w:cs="Arial"/>
          <w:color w:val="111111"/>
          <w:sz w:val="27"/>
          <w:szCs w:val="27"/>
        </w:rPr>
        <w:t>. Их простота, незатейливость, большие возможности в плане решения воспитательных и образовательных задач неоценимы в работе с детьми. Игры подобного рода психологически комфортны. Ребенок складывает, раскладывает, упражняется, экспериментирует, творит, не нанося ущерба себе и игрушке. Игры мобильны, многофункциональны, увлекательны для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детей</w:t>
      </w:r>
      <w:r>
        <w:rPr>
          <w:rFonts w:ascii="Arial" w:hAnsi="Arial" w:cs="Arial"/>
          <w:color w:val="111111"/>
          <w:sz w:val="27"/>
          <w:szCs w:val="27"/>
        </w:rPr>
        <w:t>. Играя в них, дети становятся раскрепощенными, уверенными в себе, подготовленными к обучению в школе.</w:t>
      </w:r>
    </w:p>
    <w:p w:rsidR="001B486C" w:rsidRDefault="001B486C" w:rsidP="001B486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Актуальность состоит в том, что эти игры учат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детей действовать в </w:t>
      </w:r>
      <w:r>
        <w:rPr>
          <w:rFonts w:ascii="Arial" w:hAnsi="Arial" w:cs="Arial"/>
          <w:color w:val="111111"/>
          <w:sz w:val="27"/>
          <w:szCs w:val="27"/>
        </w:rPr>
        <w:t>"уме" и "мыслить", а это в свою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очередь</w:t>
      </w:r>
      <w:r>
        <w:rPr>
          <w:rFonts w:ascii="Arial" w:hAnsi="Arial" w:cs="Arial"/>
          <w:color w:val="111111"/>
          <w:sz w:val="27"/>
          <w:szCs w:val="27"/>
        </w:rPr>
        <w:t> раскрепощает воображение,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развивает</w:t>
      </w:r>
      <w:r>
        <w:rPr>
          <w:rFonts w:ascii="Arial" w:hAnsi="Arial" w:cs="Arial"/>
          <w:color w:val="111111"/>
          <w:sz w:val="27"/>
          <w:szCs w:val="27"/>
        </w:rPr>
        <w:t> их творческие возможности и способности.</w:t>
      </w:r>
    </w:p>
    <w:p w:rsidR="001B486C" w:rsidRDefault="001B486C" w:rsidP="001B486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Обучение лучше осуществлять в естественном, самом привлекательном для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дошкольников</w:t>
      </w:r>
      <w:r>
        <w:rPr>
          <w:rFonts w:ascii="Arial" w:hAnsi="Arial" w:cs="Arial"/>
          <w:color w:val="111111"/>
          <w:sz w:val="27"/>
          <w:szCs w:val="27"/>
        </w:rPr>
        <w:t> виде деятельности – игре. Достоинства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игровой</w:t>
      </w:r>
      <w:r>
        <w:rPr>
          <w:rFonts w:ascii="Arial" w:hAnsi="Arial" w:cs="Arial"/>
          <w:color w:val="111111"/>
          <w:sz w:val="27"/>
          <w:szCs w:val="27"/>
        </w:rPr>
        <w:t> деятельности известны всем. В процессе игры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развиваются целеполагание</w:t>
      </w:r>
      <w:r>
        <w:rPr>
          <w:rFonts w:ascii="Arial" w:hAnsi="Arial" w:cs="Arial"/>
          <w:color w:val="111111"/>
          <w:sz w:val="27"/>
          <w:szCs w:val="27"/>
        </w:rPr>
        <w:t>, планирование, умение анализировать результаты, воображение, символическая функция сознания, формируется внутренний характер мотивации. Дети играют потому, что им нравится сам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игровой процесс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1B486C" w:rsidRDefault="001B486C" w:rsidP="001B486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Игру существенно дополняет сказка. Она вводит ребенка в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«необыденный»</w:t>
      </w:r>
      <w:r>
        <w:rPr>
          <w:rFonts w:ascii="Arial" w:hAnsi="Arial" w:cs="Arial"/>
          <w:color w:val="111111"/>
          <w:sz w:val="27"/>
          <w:szCs w:val="27"/>
        </w:rPr>
        <w:t> мир возможности</w:t>
      </w:r>
    </w:p>
    <w:p w:rsidR="001B486C" w:rsidRDefault="001B486C"/>
    <w:sectPr w:rsidR="001B48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86C"/>
    <w:rsid w:val="000B285A"/>
    <w:rsid w:val="001B486C"/>
    <w:rsid w:val="00733B05"/>
    <w:rsid w:val="00871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1B48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B48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B486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1B48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B48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B48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78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14</Pages>
  <Words>3382</Words>
  <Characters>19282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Семён</cp:lastModifiedBy>
  <cp:revision>2</cp:revision>
  <dcterms:created xsi:type="dcterms:W3CDTF">2022-03-30T01:10:00Z</dcterms:created>
  <dcterms:modified xsi:type="dcterms:W3CDTF">2022-09-12T13:21:00Z</dcterms:modified>
</cp:coreProperties>
</file>